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45330CA" w14:textId="77777777" w:rsidR="00881D5E" w:rsidRDefault="00A20C68">
      <w:pPr>
        <w:pStyle w:val="Heading1"/>
        <w:rPr>
          <w:rFonts w:ascii="Cambria" w:eastAsia="Cambria" w:hAnsi="Cambria" w:cs="Cambria"/>
        </w:rPr>
      </w:pPr>
      <w:bookmarkStart w:id="0" w:name="_gjdgxs" w:colFirst="0" w:colLast="0"/>
      <w:bookmarkEnd w:id="0"/>
      <w:r>
        <w:rPr>
          <w:rFonts w:ascii="Cambria" w:eastAsia="Cambria" w:hAnsi="Cambria" w:cs="Cambria"/>
        </w:rPr>
        <w:t>Experiment R: Reaction Thermodynamics</w:t>
      </w:r>
    </w:p>
    <w:p w14:paraId="4C70B238" w14:textId="1DAA0C2A" w:rsidR="00881D5E" w:rsidRDefault="002E717F">
      <w:pPr>
        <w:pStyle w:val="Heading2"/>
        <w:spacing w:before="120"/>
        <w:rPr>
          <w:rFonts w:ascii="Cambria" w:eastAsia="Cambria" w:hAnsi="Cambria" w:cs="Cambria"/>
        </w:rPr>
      </w:pPr>
      <w:r w:rsidRPr="002E717F">
        <w:rPr>
          <w:rFonts w:ascii="Cambria" w:eastAsia="Cambria" w:hAnsi="Cambria" w:cs="Cambria"/>
          <w:noProof/>
          <w:lang w:val="en-US" w:eastAsia="en-US"/>
        </w:rPr>
        <mc:AlternateContent>
          <mc:Choice Requires="wps">
            <w:drawing>
              <wp:anchor distT="45720" distB="45720" distL="114300" distR="114300" simplePos="0" relativeHeight="251677696" behindDoc="0" locked="0" layoutInCell="1" allowOverlap="1" wp14:anchorId="6238C084" wp14:editId="6FB46DF1">
                <wp:simplePos x="0" y="0"/>
                <wp:positionH relativeFrom="margin">
                  <wp:align>right</wp:align>
                </wp:positionH>
                <wp:positionV relativeFrom="paragraph">
                  <wp:posOffset>16424</wp:posOffset>
                </wp:positionV>
                <wp:extent cx="1584325" cy="1404620"/>
                <wp:effectExtent l="0" t="0" r="15875"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325" cy="1404620"/>
                        </a:xfrm>
                        <a:prstGeom prst="rect">
                          <a:avLst/>
                        </a:prstGeom>
                        <a:solidFill>
                          <a:srgbClr val="FFFFFF"/>
                        </a:solidFill>
                        <a:ln w="9525">
                          <a:solidFill>
                            <a:srgbClr val="000000"/>
                          </a:solidFill>
                          <a:miter lim="800000"/>
                          <a:headEnd/>
                          <a:tailEnd/>
                        </a:ln>
                      </wps:spPr>
                      <wps:txbx>
                        <w:txbxContent>
                          <w:p w14:paraId="6332F6A4" w14:textId="6190EE11" w:rsidR="002E717F" w:rsidRPr="001904F1" w:rsidRDefault="002E717F">
                            <w:pPr>
                              <w:rPr>
                                <w:rFonts w:ascii="Cambria" w:hAnsi="Cambria"/>
                                <w:sz w:val="20"/>
                                <w:szCs w:val="20"/>
                              </w:rPr>
                            </w:pPr>
                            <w:r w:rsidRPr="001904F1">
                              <w:rPr>
                                <w:rFonts w:ascii="Cambria" w:hAnsi="Cambria"/>
                              </w:rPr>
                              <w:t>*</w:t>
                            </w:r>
                            <w:r w:rsidRPr="001904F1">
                              <w:rPr>
                                <w:rFonts w:ascii="Cambria" w:hAnsi="Cambria"/>
                                <w:sz w:val="20"/>
                                <w:szCs w:val="20"/>
                              </w:rPr>
                              <w:t xml:space="preserve"> Be sure to use the concentration of the stock solution you prepared as per Step 4 on page R-8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38C084" id="_x0000_t202" coordsize="21600,21600" o:spt="202" path="m,l,21600r21600,l21600,xe">
                <v:stroke joinstyle="miter"/>
                <v:path gradientshapeok="t" o:connecttype="rect"/>
              </v:shapetype>
              <v:shape id="Text Box 2" o:spid="_x0000_s1026" type="#_x0000_t202" style="position:absolute;left:0;text-align:left;margin-left:73.55pt;margin-top:1.3pt;width:124.75pt;height:110.6pt;z-index:2516776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">
                <v:textbox style="mso-fit-shape-to-text:t">
                  <w:txbxContent>
                    <w:p w14:paraId="6332F6A4" w14:textId="6190EE11" w:rsidR="002E717F" w:rsidRPr="001904F1" w:rsidRDefault="002E717F">
                      <w:pPr>
                        <w:rPr>
                          <w:rFonts w:ascii="Cambria" w:hAnsi="Cambria"/>
                          <w:sz w:val="20"/>
                          <w:szCs w:val="20"/>
                        </w:rPr>
                      </w:pPr>
                      <w:r w:rsidRPr="001904F1">
                        <w:rPr>
                          <w:rFonts w:ascii="Cambria" w:hAnsi="Cambria"/>
                        </w:rPr>
                        <w:t>*</w:t>
                      </w:r>
                      <w:r w:rsidRPr="001904F1">
                        <w:rPr>
                          <w:rFonts w:ascii="Cambria" w:hAnsi="Cambria"/>
                          <w:sz w:val="20"/>
                          <w:szCs w:val="20"/>
                        </w:rPr>
                        <w:t xml:space="preserve"> Be sure to use the concentration of the stock solution you prepared as per Step 4 on page R-8</w:t>
                      </w:r>
                    </w:p>
                  </w:txbxContent>
                </v:textbox>
                <w10:wrap type="square" anchorx="margin"/>
              </v:shape>
            </w:pict>
          </mc:Fallback>
        </mc:AlternateContent>
      </w:r>
      <w:r w:rsidR="00A20C68">
        <w:rPr>
          <w:rFonts w:ascii="Cambria" w:eastAsia="Cambria" w:hAnsi="Cambria" w:cs="Cambria"/>
        </w:rPr>
        <w:t xml:space="preserve">Observation Sheet: Reaction Thermodynamics </w:t>
      </w:r>
    </w:p>
    <w:p w14:paraId="1A71EC9B" w14:textId="151A0BC5" w:rsidR="00881D5E" w:rsidRDefault="00A20C68">
      <w:pPr>
        <w:spacing w:line="360" w:lineRule="auto"/>
        <w:jc w:val="left"/>
        <w:rPr>
          <w:rFonts w:ascii="Cambria" w:eastAsia="Cambria" w:hAnsi="Cambria" w:cs="Cambria"/>
        </w:rPr>
      </w:pPr>
      <w:r>
        <w:rPr>
          <w:rFonts w:ascii="Cambria" w:eastAsia="Cambria" w:hAnsi="Cambria" w:cs="Cambria"/>
        </w:rPr>
        <w:t>Volume of SCN</w:t>
      </w:r>
      <w:r>
        <w:rPr>
          <w:rFonts w:ascii="Cambria" w:eastAsia="Cambria" w:hAnsi="Cambria" w:cs="Cambria"/>
          <w:vertAlign w:val="superscript"/>
        </w:rPr>
        <w:t>–</w:t>
      </w:r>
      <w:r>
        <w:rPr>
          <w:rFonts w:ascii="Cambria" w:eastAsia="Cambria" w:hAnsi="Cambria" w:cs="Cambria"/>
        </w:rPr>
        <w:t xml:space="preserve">(aq)  </w:t>
      </w:r>
      <w:r w:rsidR="00C5674E">
        <w:rPr>
          <w:rFonts w:ascii="Cambria" w:eastAsia="Cambria" w:hAnsi="Cambria" w:cs="Cambria"/>
        </w:rPr>
        <w:t>10.00</w:t>
      </w:r>
      <w:r>
        <w:rPr>
          <w:rFonts w:ascii="Cambria" w:eastAsia="Cambria" w:hAnsi="Cambria" w:cs="Cambria"/>
        </w:rPr>
        <w:t>___ mL    [SCN</w:t>
      </w:r>
      <w:r>
        <w:rPr>
          <w:rFonts w:ascii="Cambria" w:eastAsia="Cambria" w:hAnsi="Cambria" w:cs="Cambria"/>
          <w:vertAlign w:val="superscript"/>
        </w:rPr>
        <w:t>–</w:t>
      </w:r>
      <w:r>
        <w:rPr>
          <w:rFonts w:ascii="Cambria" w:eastAsia="Cambria" w:hAnsi="Cambria" w:cs="Cambria"/>
        </w:rPr>
        <w:t>] stock solution</w:t>
      </w:r>
      <w:r w:rsidR="002E717F">
        <w:rPr>
          <w:rFonts w:ascii="Cambria" w:eastAsia="Cambria" w:hAnsi="Cambria" w:cs="Cambria"/>
        </w:rPr>
        <w:t>*</w:t>
      </w:r>
      <w:r>
        <w:rPr>
          <w:rFonts w:ascii="Cambria" w:eastAsia="Cambria" w:hAnsi="Cambria" w:cs="Cambria"/>
        </w:rPr>
        <w:t xml:space="preserve"> _</w:t>
      </w:r>
      <w:r w:rsidR="00C5674E">
        <w:rPr>
          <w:rFonts w:ascii="Cambria" w:eastAsia="Cambria" w:hAnsi="Cambria" w:cs="Cambria"/>
        </w:rPr>
        <w:t>0.00206</w:t>
      </w:r>
      <w:r>
        <w:rPr>
          <w:rFonts w:ascii="Cambria" w:eastAsia="Cambria" w:hAnsi="Cambria" w:cs="Cambria"/>
        </w:rPr>
        <w:t>__  mol/L</w:t>
      </w:r>
      <w:r w:rsidR="002E717F">
        <w:rPr>
          <w:rFonts w:ascii="Cambria" w:eastAsia="Cambria" w:hAnsi="Cambria" w:cs="Cambria"/>
        </w:rPr>
        <w:t xml:space="preserve"> </w:t>
      </w:r>
    </w:p>
    <w:p w14:paraId="1F8EBD1E" w14:textId="74E93580" w:rsidR="00881D5E" w:rsidRDefault="00A20C68">
      <w:pPr>
        <w:spacing w:line="360" w:lineRule="auto"/>
        <w:jc w:val="left"/>
        <w:rPr>
          <w:rFonts w:ascii="Cambria" w:eastAsia="Cambria" w:hAnsi="Cambria" w:cs="Cambria"/>
        </w:rPr>
      </w:pPr>
      <w:r>
        <w:rPr>
          <w:rFonts w:ascii="Cambria" w:eastAsia="Cambria" w:hAnsi="Cambria" w:cs="Cambria"/>
        </w:rPr>
        <w:t>Volume of Fe</w:t>
      </w:r>
      <w:r>
        <w:rPr>
          <w:rFonts w:ascii="Cambria" w:eastAsia="Cambria" w:hAnsi="Cambria" w:cs="Cambria"/>
          <w:vertAlign w:val="superscript"/>
        </w:rPr>
        <w:t>3+</w:t>
      </w:r>
      <w:r>
        <w:rPr>
          <w:rFonts w:ascii="Cambria" w:eastAsia="Cambria" w:hAnsi="Cambria" w:cs="Cambria"/>
        </w:rPr>
        <w:t>(aq)    _</w:t>
      </w:r>
      <w:r w:rsidR="00C5674E">
        <w:rPr>
          <w:rFonts w:ascii="Cambria" w:eastAsia="Cambria" w:hAnsi="Cambria" w:cs="Cambria"/>
        </w:rPr>
        <w:t>10.00</w:t>
      </w:r>
      <w:r>
        <w:rPr>
          <w:rFonts w:ascii="Cambria" w:eastAsia="Cambria" w:hAnsi="Cambria" w:cs="Cambria"/>
        </w:rPr>
        <w:t>__ mL    [Fe</w:t>
      </w:r>
      <w:r>
        <w:rPr>
          <w:rFonts w:ascii="Cambria" w:eastAsia="Cambria" w:hAnsi="Cambria" w:cs="Cambria"/>
          <w:vertAlign w:val="superscript"/>
        </w:rPr>
        <w:t>3+</w:t>
      </w:r>
      <w:r>
        <w:rPr>
          <w:rFonts w:ascii="Cambria" w:eastAsia="Cambria" w:hAnsi="Cambria" w:cs="Cambria"/>
        </w:rPr>
        <w:t xml:space="preserve">] stock solution  </w:t>
      </w:r>
      <w:r w:rsidR="002E717F">
        <w:rPr>
          <w:rFonts w:ascii="Cambria" w:eastAsia="Cambria" w:hAnsi="Cambria" w:cs="Cambria"/>
        </w:rPr>
        <w:t xml:space="preserve">  </w:t>
      </w:r>
      <w:r>
        <w:rPr>
          <w:rFonts w:ascii="Cambria" w:eastAsia="Cambria" w:hAnsi="Cambria" w:cs="Cambria"/>
        </w:rPr>
        <w:t>__</w:t>
      </w:r>
      <w:r w:rsidR="00C5674E">
        <w:rPr>
          <w:rFonts w:ascii="Cambria" w:eastAsia="Cambria" w:hAnsi="Cambria" w:cs="Cambria"/>
        </w:rPr>
        <w:t>0.00208</w:t>
      </w:r>
      <w:r>
        <w:rPr>
          <w:rFonts w:ascii="Cambria" w:eastAsia="Cambria" w:hAnsi="Cambria" w:cs="Cambria"/>
        </w:rPr>
        <w:t>______  mol/L</w:t>
      </w:r>
    </w:p>
    <w:p w14:paraId="396F5F5C" w14:textId="3AB09DFF" w:rsidR="004E35CF" w:rsidRDefault="00A20C68" w:rsidP="004E35CF">
      <w:pPr>
        <w:spacing w:line="360" w:lineRule="auto"/>
        <w:jc w:val="left"/>
        <w:rPr>
          <w:rFonts w:ascii="Cambria" w:eastAsia="Cambria" w:hAnsi="Cambria" w:cs="Cambria"/>
        </w:rPr>
      </w:pPr>
      <w:r>
        <w:rPr>
          <w:rFonts w:ascii="Cambria" w:eastAsia="Cambria" w:hAnsi="Cambria" w:cs="Cambria"/>
        </w:rPr>
        <w:t>[Fe</w:t>
      </w:r>
      <w:r>
        <w:rPr>
          <w:rFonts w:ascii="Cambria" w:eastAsia="Cambria" w:hAnsi="Cambria" w:cs="Cambria"/>
          <w:vertAlign w:val="superscript"/>
        </w:rPr>
        <w:t>3+</w:t>
      </w:r>
      <w:r>
        <w:rPr>
          <w:rFonts w:ascii="Cambria" w:eastAsia="Cambria" w:hAnsi="Cambria" w:cs="Cambria"/>
        </w:rPr>
        <w:t>]</w:t>
      </w:r>
      <w:r>
        <w:rPr>
          <w:rFonts w:ascii="Cambria" w:eastAsia="Cambria" w:hAnsi="Cambria" w:cs="Cambria"/>
          <w:vertAlign w:val="subscript"/>
        </w:rPr>
        <w:t>i</w:t>
      </w:r>
      <w:r w:rsidR="004E35CF">
        <w:rPr>
          <w:rFonts w:ascii="Cambria" w:eastAsia="Cambria" w:hAnsi="Cambria" w:cs="Cambria"/>
        </w:rPr>
        <w:t xml:space="preserve"> </w:t>
      </w:r>
    </w:p>
    <w:p w14:paraId="597E2845" w14:textId="77777777" w:rsidR="004E35CF" w:rsidRPr="004E35CF" w:rsidRDefault="004E35CF" w:rsidP="004E35CF">
      <w:pPr>
        <w:spacing w:line="360" w:lineRule="auto"/>
        <w:rPr>
          <w:rFonts w:ascii="Cambria" w:eastAsia="Cambria" w:hAnsi="Cambria" w:cs="Cambria"/>
          <w:b/>
        </w:rPr>
      </w:pPr>
      <w:r w:rsidRPr="004E35CF">
        <w:rPr>
          <w:rFonts w:ascii="Cambria" w:eastAsia="Cambria" w:hAnsi="Cambria" w:cs="Cambria"/>
          <w:b/>
        </w:rPr>
        <w:t>Iron filling in the reaction. The ions react in excess.</w:t>
      </w:r>
    </w:p>
    <w:p w14:paraId="57DBCAF6" w14:textId="77777777" w:rsidR="004E35CF" w:rsidRPr="004E35CF" w:rsidRDefault="004E35CF" w:rsidP="004E35CF">
      <w:pPr>
        <w:spacing w:line="360" w:lineRule="auto"/>
        <w:rPr>
          <w:rFonts w:ascii="Cambria" w:eastAsia="Cambria" w:hAnsi="Cambria" w:cs="Cambria"/>
          <w:b/>
        </w:rPr>
      </w:pPr>
      <w:r w:rsidRPr="004E35CF">
        <w:rPr>
          <w:rFonts w:ascii="Cambria" w:eastAsia="Cambria" w:hAnsi="Cambria" w:cs="Cambria"/>
          <w:b/>
        </w:rPr>
        <w:t xml:space="preserve">(-204.30+3×(0)) </w:t>
      </w:r>
    </w:p>
    <w:p w14:paraId="26062ECA" w14:textId="77777777" w:rsidR="004E35CF" w:rsidRPr="004E35CF" w:rsidRDefault="004E35CF" w:rsidP="004E35CF">
      <w:pPr>
        <w:spacing w:line="360" w:lineRule="auto"/>
        <w:rPr>
          <w:rFonts w:ascii="Cambria" w:eastAsia="Cambria" w:hAnsi="Cambria" w:cs="Cambria"/>
          <w:b/>
        </w:rPr>
      </w:pPr>
      <w:r w:rsidRPr="004E35CF">
        <w:rPr>
          <w:rFonts w:ascii="Cambria" w:eastAsia="Cambria" w:hAnsi="Cambria" w:cs="Cambria"/>
          <w:b/>
        </w:rPr>
        <w:t>Less (10 +3×(-73.29)</w:t>
      </w:r>
    </w:p>
    <w:p w14:paraId="5C800864" w14:textId="77777777" w:rsidR="004E35CF" w:rsidRPr="004E35CF" w:rsidRDefault="004E35CF" w:rsidP="004E35CF">
      <w:pPr>
        <w:spacing w:line="360" w:lineRule="auto"/>
        <w:rPr>
          <w:rFonts w:ascii="Cambria" w:eastAsia="Cambria" w:hAnsi="Cambria" w:cs="Cambria"/>
          <w:b/>
        </w:rPr>
      </w:pPr>
      <w:r w:rsidRPr="004E35CF">
        <w:rPr>
          <w:rFonts w:ascii="Cambria" w:eastAsia="Cambria" w:hAnsi="Cambria" w:cs="Cambria"/>
          <w:b/>
        </w:rPr>
        <w:t>=4.681kcal</w:t>
      </w:r>
      <w:r w:rsidR="00A20C68" w:rsidRPr="004E35CF">
        <w:rPr>
          <w:rFonts w:ascii="Cambria" w:eastAsia="Cambria" w:hAnsi="Cambria" w:cs="Cambria"/>
          <w:b/>
        </w:rPr>
        <w:tab/>
        <w:t xml:space="preserve">       </w:t>
      </w:r>
    </w:p>
    <w:p w14:paraId="41F9F453" w14:textId="21A2A2BD" w:rsidR="00881D5E" w:rsidRPr="004E35CF" w:rsidRDefault="00A20C68" w:rsidP="004E35CF">
      <w:pPr>
        <w:spacing w:line="360" w:lineRule="auto"/>
        <w:rPr>
          <w:rFonts w:ascii="Cambria" w:eastAsia="Cambria" w:hAnsi="Cambria" w:cs="Cambria"/>
          <w:b/>
        </w:rPr>
      </w:pPr>
      <w:r w:rsidRPr="004E35CF">
        <w:rPr>
          <w:rFonts w:ascii="Cambria" w:eastAsia="Cambria" w:hAnsi="Cambria" w:cs="Cambria"/>
          <w:b/>
        </w:rPr>
        <w:t>[SCN</w:t>
      </w:r>
      <w:r w:rsidRPr="004E35CF">
        <w:rPr>
          <w:rFonts w:ascii="Cambria" w:eastAsia="Cambria" w:hAnsi="Cambria" w:cs="Cambria"/>
          <w:b/>
          <w:vertAlign w:val="superscript"/>
        </w:rPr>
        <w:t>–</w:t>
      </w:r>
      <w:r w:rsidRPr="004E35CF">
        <w:rPr>
          <w:rFonts w:ascii="Cambria" w:eastAsia="Cambria" w:hAnsi="Cambria" w:cs="Cambria"/>
          <w:b/>
        </w:rPr>
        <w:t>]</w:t>
      </w:r>
      <w:r w:rsidRPr="004E35CF">
        <w:rPr>
          <w:rFonts w:ascii="Cambria" w:eastAsia="Cambria" w:hAnsi="Cambria" w:cs="Cambria"/>
          <w:b/>
          <w:vertAlign w:val="subscript"/>
        </w:rPr>
        <w:t>i</w:t>
      </w:r>
    </w:p>
    <w:p w14:paraId="6F9AB234" w14:textId="3F3948FB" w:rsidR="004E35CF" w:rsidRPr="004E35CF" w:rsidRDefault="004E35CF" w:rsidP="004E35CF">
      <w:pPr>
        <w:spacing w:line="360" w:lineRule="auto"/>
        <w:rPr>
          <w:rFonts w:ascii="Cambria" w:eastAsia="Cambria" w:hAnsi="Cambria" w:cs="Cambria"/>
          <w:b/>
        </w:rPr>
      </w:pPr>
      <w:r>
        <w:rPr>
          <w:rFonts w:ascii="Cambria" w:eastAsia="Cambria" w:hAnsi="Cambria" w:cs="Cambria"/>
          <w:b/>
        </w:rPr>
        <w:t>SCN</w:t>
      </w:r>
      <w:r w:rsidRPr="004E35CF">
        <w:rPr>
          <w:rFonts w:ascii="Cambria" w:eastAsia="Cambria" w:hAnsi="Cambria" w:cs="Cambria"/>
          <w:b/>
        </w:rPr>
        <w:t xml:space="preserve"> aq reaction in ratio 1:2</w:t>
      </w:r>
    </w:p>
    <w:p w14:paraId="1CB36403" w14:textId="77777777" w:rsidR="004E35CF" w:rsidRPr="004E35CF" w:rsidRDefault="004E35CF" w:rsidP="004E35CF">
      <w:pPr>
        <w:spacing w:line="360" w:lineRule="auto"/>
        <w:rPr>
          <w:rFonts w:ascii="Cambria" w:eastAsia="Cambria" w:hAnsi="Cambria" w:cs="Cambria"/>
          <w:b/>
        </w:rPr>
      </w:pPr>
      <w:r w:rsidRPr="004E35CF">
        <w:rPr>
          <w:rFonts w:ascii="Cambria" w:eastAsia="Cambria" w:hAnsi="Cambria" w:cs="Cambria"/>
          <w:b/>
        </w:rPr>
        <w:t>at same volume 10ml</w:t>
      </w:r>
    </w:p>
    <w:p w14:paraId="291088F4" w14:textId="77777777" w:rsidR="004E35CF" w:rsidRPr="004E35CF" w:rsidRDefault="004E35CF" w:rsidP="004E35CF">
      <w:pPr>
        <w:spacing w:line="360" w:lineRule="auto"/>
        <w:rPr>
          <w:rFonts w:ascii="Cambria" w:eastAsia="Cambria" w:hAnsi="Cambria" w:cs="Cambria"/>
          <w:b/>
        </w:rPr>
      </w:pPr>
      <w:r w:rsidRPr="004E35CF">
        <w:rPr>
          <w:rFonts w:ascii="Cambria" w:eastAsia="Cambria" w:hAnsi="Cambria" w:cs="Cambria"/>
          <w:b/>
        </w:rPr>
        <w:t>Implies.</w:t>
      </w:r>
    </w:p>
    <w:p w14:paraId="7749E2C1" w14:textId="7A62C584" w:rsidR="004E35CF" w:rsidRPr="004E35CF" w:rsidRDefault="004E35CF" w:rsidP="004E35CF">
      <w:pPr>
        <w:spacing w:line="360" w:lineRule="auto"/>
        <w:rPr>
          <w:rFonts w:ascii="Cambria" w:eastAsia="Cambria" w:hAnsi="Cambria" w:cs="Cambria"/>
          <w:b/>
        </w:rPr>
      </w:pPr>
      <w:r w:rsidRPr="004E35CF">
        <w:rPr>
          <w:rFonts w:ascii="Cambria" w:eastAsia="Cambria" w:hAnsi="Cambria" w:cs="Cambria"/>
          <w:b/>
        </w:rPr>
        <w:t>4.681÷2=2.345 kcal</w:t>
      </w:r>
    </w:p>
    <w:p w14:paraId="2D1EF87C" w14:textId="3F01AA0B" w:rsidR="00881D5E" w:rsidRPr="00386FD5" w:rsidRDefault="00A20C68">
      <w:pPr>
        <w:spacing w:line="360" w:lineRule="auto"/>
        <w:rPr>
          <w:rFonts w:ascii="Cambria" w:eastAsia="Cambria" w:hAnsi="Cambria" w:cs="Cambria"/>
        </w:rPr>
      </w:pPr>
      <w:r w:rsidRPr="001904F1">
        <w:rPr>
          <w:rFonts w:ascii="Cambria" w:eastAsia="Cambria" w:hAnsi="Cambria" w:cs="Cambria"/>
          <w:b/>
        </w:rPr>
        <w:t>Show Calculation</w:t>
      </w:r>
      <w:r w:rsidR="002E717F">
        <w:rPr>
          <w:rFonts w:ascii="Cambria" w:eastAsia="Cambria" w:hAnsi="Cambria" w:cs="Cambria"/>
          <w:b/>
        </w:rPr>
        <w:t>s</w:t>
      </w:r>
      <w:r w:rsidRPr="00386FD5">
        <w:rPr>
          <w:rFonts w:ascii="Cambria" w:eastAsia="Cambria" w:hAnsi="Cambria" w:cs="Cambria"/>
        </w:rPr>
        <w:t xml:space="preserve"> for [Fe</w:t>
      </w:r>
      <w:r w:rsidRPr="00386FD5">
        <w:rPr>
          <w:rFonts w:ascii="Cambria" w:eastAsia="Cambria" w:hAnsi="Cambria" w:cs="Cambria"/>
          <w:vertAlign w:val="superscript"/>
        </w:rPr>
        <w:t>3+</w:t>
      </w:r>
      <w:r w:rsidRPr="00386FD5">
        <w:rPr>
          <w:rFonts w:ascii="Cambria" w:eastAsia="Cambria" w:hAnsi="Cambria" w:cs="Cambria"/>
        </w:rPr>
        <w:t>]</w:t>
      </w:r>
      <w:r w:rsidR="00B74F99">
        <w:rPr>
          <w:rFonts w:ascii="Cambria" w:eastAsia="Cambria" w:hAnsi="Cambria" w:cs="Cambria"/>
          <w:vertAlign w:val="subscript"/>
        </w:rPr>
        <w:t>i</w:t>
      </w:r>
      <w:r w:rsidR="003A1EE2" w:rsidRPr="00386FD5">
        <w:rPr>
          <w:rFonts w:ascii="Cambria" w:eastAsia="Cambria" w:hAnsi="Cambria" w:cs="Cambria"/>
        </w:rPr>
        <w:t xml:space="preserve"> and [SCN</w:t>
      </w:r>
      <w:r w:rsidR="003A1EE2" w:rsidRPr="00386FD5">
        <w:rPr>
          <w:rFonts w:ascii="Cambria" w:eastAsia="Cambria" w:hAnsi="Cambria" w:cs="Cambria"/>
          <w:vertAlign w:val="superscript"/>
        </w:rPr>
        <w:t>–</w:t>
      </w:r>
      <w:r w:rsidR="003A1EE2" w:rsidRPr="00386FD5">
        <w:rPr>
          <w:rFonts w:ascii="Cambria" w:eastAsia="Cambria" w:hAnsi="Cambria" w:cs="Cambria"/>
        </w:rPr>
        <w:t>]</w:t>
      </w:r>
      <w:r w:rsidR="00B74F99" w:rsidRPr="00B74F99">
        <w:rPr>
          <w:rFonts w:ascii="Cambria" w:eastAsia="Cambria" w:hAnsi="Cambria" w:cs="Cambria"/>
          <w:vertAlign w:val="subscript"/>
        </w:rPr>
        <w:t>i</w:t>
      </w:r>
      <w:r w:rsidR="002E717F">
        <w:rPr>
          <w:rFonts w:ascii="Cambria" w:eastAsia="Cambria" w:hAnsi="Cambria" w:cs="Cambria"/>
          <w:vertAlign w:val="subscript"/>
        </w:rPr>
        <w:t xml:space="preserve"> </w:t>
      </w:r>
      <w:r w:rsidR="002E717F">
        <w:rPr>
          <w:rFonts w:ascii="Cambria" w:eastAsia="Cambria" w:hAnsi="Cambria" w:cs="Cambria"/>
        </w:rPr>
        <w:t xml:space="preserve"> (</w:t>
      </w:r>
      <w:r w:rsidR="002E717F" w:rsidRPr="001904F1">
        <w:rPr>
          <w:rFonts w:ascii="Cambria" w:eastAsia="Cambria" w:hAnsi="Cambria" w:cs="Cambria"/>
          <w:i/>
        </w:rPr>
        <w:t>i.e.</w:t>
      </w:r>
      <w:r w:rsidR="002E717F">
        <w:rPr>
          <w:rFonts w:ascii="Cambria" w:eastAsia="Cambria" w:hAnsi="Cambria" w:cs="Cambria"/>
        </w:rPr>
        <w:t xml:space="preserve"> after mixing but before reaction commences)</w:t>
      </w:r>
      <w:r w:rsidR="003A1EE2" w:rsidRPr="00386FD5">
        <w:rPr>
          <w:rFonts w:ascii="Cambria" w:eastAsia="Cambria" w:hAnsi="Cambria" w:cs="Cambria"/>
        </w:rPr>
        <w:t>:</w:t>
      </w:r>
    </w:p>
    <w:p w14:paraId="182F68D8" w14:textId="23508671" w:rsidR="00881D5E" w:rsidRDefault="00881D5E">
      <w:pPr>
        <w:rPr>
          <w:rFonts w:ascii="Cambria" w:eastAsia="Cambria" w:hAnsi="Cambria" w:cs="Cambria"/>
        </w:rPr>
      </w:pPr>
    </w:p>
    <w:p w14:paraId="63426D4C" w14:textId="77777777" w:rsidR="00ED2F98" w:rsidRDefault="00ED2F98">
      <w:pPr>
        <w:rPr>
          <w:rFonts w:ascii="Cambria" w:eastAsia="Cambria" w:hAnsi="Cambria" w:cs="Cambria"/>
        </w:rPr>
      </w:pPr>
    </w:p>
    <w:p w14:paraId="3FCC2DF3" w14:textId="77777777" w:rsidR="00881D5E" w:rsidRDefault="00881D5E">
      <w:pPr>
        <w:rPr>
          <w:rFonts w:ascii="Cambria" w:eastAsia="Cambria" w:hAnsi="Cambria" w:cs="Cambria"/>
        </w:rPr>
      </w:pPr>
    </w:p>
    <w:tbl>
      <w:tblPr>
        <w:tblStyle w:val="a1"/>
        <w:tblW w:w="86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99"/>
        <w:gridCol w:w="1399"/>
        <w:gridCol w:w="1399"/>
        <w:gridCol w:w="250"/>
        <w:gridCol w:w="1398"/>
        <w:gridCol w:w="1398"/>
        <w:gridCol w:w="1398"/>
      </w:tblGrid>
      <w:tr w:rsidR="00881D5E" w14:paraId="5984AB8E" w14:textId="77777777">
        <w:trPr>
          <w:trHeight w:val="480"/>
          <w:jc w:val="center"/>
        </w:trPr>
        <w:tc>
          <w:tcPr>
            <w:tcW w:w="1423" w:type="dxa"/>
            <w:shd w:val="clear" w:color="auto" w:fill="C0C0C0"/>
            <w:vAlign w:val="center"/>
          </w:tcPr>
          <w:p w14:paraId="170B94BA" w14:textId="77777777" w:rsidR="00881D5E" w:rsidRDefault="00A20C68">
            <w:pPr>
              <w:spacing w:after="0"/>
              <w:jc w:val="center"/>
              <w:rPr>
                <w:rFonts w:ascii="Cambria" w:eastAsia="Cambria" w:hAnsi="Cambria" w:cs="Cambria"/>
                <w:b/>
                <w:sz w:val="20"/>
                <w:szCs w:val="20"/>
              </w:rPr>
            </w:pPr>
            <w:r>
              <w:rPr>
                <w:rFonts w:ascii="Cambria" w:eastAsia="Cambria" w:hAnsi="Cambria" w:cs="Cambria"/>
                <w:b/>
                <w:sz w:val="20"/>
                <w:szCs w:val="20"/>
              </w:rPr>
              <w:t>Time (s)</w:t>
            </w:r>
          </w:p>
        </w:tc>
        <w:tc>
          <w:tcPr>
            <w:tcW w:w="1423" w:type="dxa"/>
            <w:shd w:val="clear" w:color="auto" w:fill="C0C0C0"/>
            <w:vAlign w:val="center"/>
          </w:tcPr>
          <w:p w14:paraId="3255680E" w14:textId="77777777" w:rsidR="00881D5E" w:rsidRDefault="00A20C68">
            <w:pPr>
              <w:spacing w:after="0"/>
              <w:jc w:val="center"/>
              <w:rPr>
                <w:rFonts w:ascii="Cambria" w:eastAsia="Cambria" w:hAnsi="Cambria" w:cs="Cambria"/>
                <w:b/>
                <w:sz w:val="20"/>
                <w:szCs w:val="20"/>
              </w:rPr>
            </w:pPr>
            <w:r>
              <w:rPr>
                <w:rFonts w:ascii="Cambria" w:eastAsia="Cambria" w:hAnsi="Cambria" w:cs="Cambria"/>
                <w:b/>
                <w:sz w:val="20"/>
                <w:szCs w:val="20"/>
              </w:rPr>
              <w:t>Temp (°C)</w:t>
            </w:r>
          </w:p>
        </w:tc>
        <w:tc>
          <w:tcPr>
            <w:tcW w:w="1423" w:type="dxa"/>
            <w:shd w:val="clear" w:color="auto" w:fill="C0C0C0"/>
            <w:vAlign w:val="center"/>
          </w:tcPr>
          <w:p w14:paraId="1185BBAD" w14:textId="77777777" w:rsidR="00881D5E" w:rsidRDefault="00A20C68">
            <w:pPr>
              <w:spacing w:after="0"/>
              <w:jc w:val="center"/>
              <w:rPr>
                <w:rFonts w:ascii="Cambria" w:eastAsia="Cambria" w:hAnsi="Cambria" w:cs="Cambria"/>
                <w:b/>
                <w:sz w:val="20"/>
                <w:szCs w:val="20"/>
              </w:rPr>
            </w:pPr>
            <w:r>
              <w:rPr>
                <w:rFonts w:ascii="Cambria" w:eastAsia="Cambria" w:hAnsi="Cambria" w:cs="Cambria"/>
                <w:b/>
                <w:sz w:val="20"/>
                <w:szCs w:val="20"/>
              </w:rPr>
              <w:t>Absorbance</w:t>
            </w:r>
          </w:p>
        </w:tc>
        <w:tc>
          <w:tcPr>
            <w:tcW w:w="100" w:type="dxa"/>
            <w:tcBorders>
              <w:top w:val="single" w:sz="4" w:space="0" w:color="FFFFFF"/>
              <w:bottom w:val="single" w:sz="4" w:space="0" w:color="FFFFFF"/>
            </w:tcBorders>
            <w:shd w:val="clear" w:color="auto" w:fill="FFFFFF"/>
            <w:vAlign w:val="center"/>
          </w:tcPr>
          <w:p w14:paraId="527DA67A" w14:textId="77777777" w:rsidR="00881D5E" w:rsidRDefault="00881D5E">
            <w:pPr>
              <w:spacing w:after="0"/>
              <w:jc w:val="center"/>
              <w:rPr>
                <w:rFonts w:ascii="Cambria" w:eastAsia="Cambria" w:hAnsi="Cambria" w:cs="Cambria"/>
                <w:b/>
                <w:sz w:val="20"/>
                <w:szCs w:val="20"/>
              </w:rPr>
            </w:pPr>
          </w:p>
        </w:tc>
        <w:tc>
          <w:tcPr>
            <w:tcW w:w="1423" w:type="dxa"/>
            <w:shd w:val="clear" w:color="auto" w:fill="C0C0C0"/>
            <w:vAlign w:val="center"/>
          </w:tcPr>
          <w:p w14:paraId="39686CDD" w14:textId="77777777" w:rsidR="00881D5E" w:rsidRDefault="00A20C68">
            <w:pPr>
              <w:spacing w:after="0"/>
              <w:jc w:val="center"/>
              <w:rPr>
                <w:rFonts w:ascii="Cambria" w:eastAsia="Cambria" w:hAnsi="Cambria" w:cs="Cambria"/>
                <w:b/>
                <w:sz w:val="20"/>
                <w:szCs w:val="20"/>
              </w:rPr>
            </w:pPr>
            <w:r>
              <w:rPr>
                <w:rFonts w:ascii="Cambria" w:eastAsia="Cambria" w:hAnsi="Cambria" w:cs="Cambria"/>
                <w:b/>
                <w:sz w:val="20"/>
                <w:szCs w:val="20"/>
              </w:rPr>
              <w:t>Time (s)</w:t>
            </w:r>
          </w:p>
        </w:tc>
        <w:tc>
          <w:tcPr>
            <w:tcW w:w="1423" w:type="dxa"/>
            <w:shd w:val="clear" w:color="auto" w:fill="C0C0C0"/>
            <w:vAlign w:val="center"/>
          </w:tcPr>
          <w:p w14:paraId="76252C41" w14:textId="77777777" w:rsidR="00881D5E" w:rsidRDefault="00A20C68">
            <w:pPr>
              <w:spacing w:after="0"/>
              <w:jc w:val="center"/>
              <w:rPr>
                <w:rFonts w:ascii="Cambria" w:eastAsia="Cambria" w:hAnsi="Cambria" w:cs="Cambria"/>
                <w:b/>
                <w:sz w:val="20"/>
                <w:szCs w:val="20"/>
              </w:rPr>
            </w:pPr>
            <w:r>
              <w:rPr>
                <w:rFonts w:ascii="Cambria" w:eastAsia="Cambria" w:hAnsi="Cambria" w:cs="Cambria"/>
                <w:b/>
                <w:sz w:val="20"/>
                <w:szCs w:val="20"/>
              </w:rPr>
              <w:t>Temp (°C)</w:t>
            </w:r>
          </w:p>
        </w:tc>
        <w:tc>
          <w:tcPr>
            <w:tcW w:w="1423" w:type="dxa"/>
            <w:shd w:val="clear" w:color="auto" w:fill="C0C0C0"/>
            <w:vAlign w:val="center"/>
          </w:tcPr>
          <w:p w14:paraId="0B1FAEE1" w14:textId="77777777" w:rsidR="00881D5E" w:rsidRDefault="00A20C68">
            <w:pPr>
              <w:spacing w:after="0"/>
              <w:jc w:val="center"/>
              <w:rPr>
                <w:rFonts w:ascii="Cambria" w:eastAsia="Cambria" w:hAnsi="Cambria" w:cs="Cambria"/>
                <w:b/>
                <w:sz w:val="20"/>
                <w:szCs w:val="20"/>
              </w:rPr>
            </w:pPr>
            <w:r>
              <w:rPr>
                <w:rFonts w:ascii="Cambria" w:eastAsia="Cambria" w:hAnsi="Cambria" w:cs="Cambria"/>
                <w:b/>
                <w:sz w:val="20"/>
                <w:szCs w:val="20"/>
              </w:rPr>
              <w:t>Absorbance</w:t>
            </w:r>
          </w:p>
        </w:tc>
      </w:tr>
      <w:tr w:rsidR="00881D5E" w14:paraId="7CF9C050" w14:textId="77777777">
        <w:trPr>
          <w:trHeight w:val="500"/>
          <w:jc w:val="center"/>
        </w:trPr>
        <w:tc>
          <w:tcPr>
            <w:tcW w:w="1423" w:type="dxa"/>
            <w:vAlign w:val="center"/>
          </w:tcPr>
          <w:p w14:paraId="51B63ACE" w14:textId="77777777" w:rsidR="00881D5E" w:rsidRDefault="00A20C68">
            <w:pPr>
              <w:spacing w:after="0"/>
              <w:jc w:val="center"/>
              <w:rPr>
                <w:rFonts w:ascii="Cambria" w:eastAsia="Cambria" w:hAnsi="Cambria" w:cs="Cambria"/>
              </w:rPr>
            </w:pPr>
            <w:r>
              <w:rPr>
                <w:rFonts w:ascii="Cambria" w:eastAsia="Cambria" w:hAnsi="Cambria" w:cs="Cambria"/>
              </w:rPr>
              <w:t>30</w:t>
            </w:r>
          </w:p>
        </w:tc>
        <w:tc>
          <w:tcPr>
            <w:tcW w:w="1423" w:type="dxa"/>
            <w:vAlign w:val="center"/>
          </w:tcPr>
          <w:p w14:paraId="56FAD0F8" w14:textId="6AE05A1C" w:rsidR="00881D5E" w:rsidRDefault="00C5674E">
            <w:pPr>
              <w:jc w:val="center"/>
              <w:rPr>
                <w:rFonts w:ascii="Cambria" w:eastAsia="Cambria" w:hAnsi="Cambria" w:cs="Cambria"/>
              </w:rPr>
            </w:pPr>
            <w:r>
              <w:rPr>
                <w:rFonts w:ascii="Cambria" w:eastAsia="Cambria" w:hAnsi="Cambria" w:cs="Cambria"/>
              </w:rPr>
              <w:t>68.2</w:t>
            </w:r>
          </w:p>
        </w:tc>
        <w:tc>
          <w:tcPr>
            <w:tcW w:w="1423" w:type="dxa"/>
            <w:vAlign w:val="center"/>
          </w:tcPr>
          <w:p w14:paraId="6F2F95A7" w14:textId="2F280B42" w:rsidR="00881D5E" w:rsidRDefault="00C5674E">
            <w:pPr>
              <w:jc w:val="center"/>
              <w:rPr>
                <w:rFonts w:ascii="Cambria" w:eastAsia="Cambria" w:hAnsi="Cambria" w:cs="Cambria"/>
              </w:rPr>
            </w:pPr>
            <w:r>
              <w:rPr>
                <w:rFonts w:ascii="Cambria" w:eastAsia="Cambria" w:hAnsi="Cambria" w:cs="Cambria"/>
              </w:rPr>
              <w:t>0.399</w:t>
            </w:r>
          </w:p>
        </w:tc>
        <w:tc>
          <w:tcPr>
            <w:tcW w:w="100" w:type="dxa"/>
            <w:tcBorders>
              <w:top w:val="single" w:sz="4" w:space="0" w:color="FFFFFF"/>
              <w:bottom w:val="single" w:sz="4" w:space="0" w:color="FFFFFF"/>
            </w:tcBorders>
          </w:tcPr>
          <w:p w14:paraId="0F8D2686" w14:textId="77777777" w:rsidR="00881D5E" w:rsidRDefault="00881D5E">
            <w:pPr>
              <w:jc w:val="center"/>
              <w:rPr>
                <w:rFonts w:ascii="Cambria" w:eastAsia="Cambria" w:hAnsi="Cambria" w:cs="Cambria"/>
              </w:rPr>
            </w:pPr>
          </w:p>
        </w:tc>
        <w:tc>
          <w:tcPr>
            <w:tcW w:w="1423" w:type="dxa"/>
            <w:vAlign w:val="center"/>
          </w:tcPr>
          <w:p w14:paraId="350BAA16" w14:textId="77777777" w:rsidR="00881D5E" w:rsidRDefault="00A20C68">
            <w:pPr>
              <w:spacing w:after="0"/>
              <w:jc w:val="center"/>
              <w:rPr>
                <w:rFonts w:ascii="Cambria" w:eastAsia="Cambria" w:hAnsi="Cambria" w:cs="Cambria"/>
              </w:rPr>
            </w:pPr>
            <w:r>
              <w:rPr>
                <w:rFonts w:ascii="Cambria" w:eastAsia="Cambria" w:hAnsi="Cambria" w:cs="Cambria"/>
              </w:rPr>
              <w:t>480</w:t>
            </w:r>
          </w:p>
        </w:tc>
        <w:tc>
          <w:tcPr>
            <w:tcW w:w="1423" w:type="dxa"/>
            <w:vAlign w:val="center"/>
          </w:tcPr>
          <w:p w14:paraId="1B88EBCE" w14:textId="3E5BF20B" w:rsidR="00881D5E" w:rsidRDefault="00C5674E">
            <w:pPr>
              <w:jc w:val="center"/>
              <w:rPr>
                <w:rFonts w:ascii="Cambria" w:eastAsia="Cambria" w:hAnsi="Cambria" w:cs="Cambria"/>
              </w:rPr>
            </w:pPr>
            <w:r>
              <w:rPr>
                <w:rFonts w:ascii="Cambria" w:eastAsia="Cambria" w:hAnsi="Cambria" w:cs="Cambria"/>
              </w:rPr>
              <w:t>46.3</w:t>
            </w:r>
          </w:p>
        </w:tc>
        <w:tc>
          <w:tcPr>
            <w:tcW w:w="1423" w:type="dxa"/>
            <w:vAlign w:val="center"/>
          </w:tcPr>
          <w:p w14:paraId="6ECB0132" w14:textId="32B28332" w:rsidR="00881D5E" w:rsidRDefault="00C5674E">
            <w:pPr>
              <w:jc w:val="center"/>
              <w:rPr>
                <w:rFonts w:ascii="Cambria" w:eastAsia="Cambria" w:hAnsi="Cambria" w:cs="Cambria"/>
              </w:rPr>
            </w:pPr>
            <w:r>
              <w:rPr>
                <w:rFonts w:ascii="Cambria" w:eastAsia="Cambria" w:hAnsi="Cambria" w:cs="Cambria"/>
              </w:rPr>
              <w:t>0.429</w:t>
            </w:r>
          </w:p>
        </w:tc>
      </w:tr>
      <w:tr w:rsidR="00881D5E" w14:paraId="416BA623" w14:textId="77777777">
        <w:trPr>
          <w:trHeight w:val="500"/>
          <w:jc w:val="center"/>
        </w:trPr>
        <w:tc>
          <w:tcPr>
            <w:tcW w:w="1423" w:type="dxa"/>
            <w:vAlign w:val="center"/>
          </w:tcPr>
          <w:p w14:paraId="1453C5A9" w14:textId="77777777" w:rsidR="00881D5E" w:rsidRDefault="00A20C68">
            <w:pPr>
              <w:spacing w:after="0"/>
              <w:jc w:val="center"/>
              <w:rPr>
                <w:rFonts w:ascii="Cambria" w:eastAsia="Cambria" w:hAnsi="Cambria" w:cs="Cambria"/>
              </w:rPr>
            </w:pPr>
            <w:r>
              <w:rPr>
                <w:rFonts w:ascii="Cambria" w:eastAsia="Cambria" w:hAnsi="Cambria" w:cs="Cambria"/>
              </w:rPr>
              <w:t>60</w:t>
            </w:r>
          </w:p>
        </w:tc>
        <w:tc>
          <w:tcPr>
            <w:tcW w:w="1423" w:type="dxa"/>
            <w:vAlign w:val="center"/>
          </w:tcPr>
          <w:p w14:paraId="6CD29CF7" w14:textId="11C02507" w:rsidR="00881D5E" w:rsidRDefault="00C5674E">
            <w:pPr>
              <w:jc w:val="center"/>
              <w:rPr>
                <w:rFonts w:ascii="Cambria" w:eastAsia="Cambria" w:hAnsi="Cambria" w:cs="Cambria"/>
              </w:rPr>
            </w:pPr>
            <w:r>
              <w:rPr>
                <w:rFonts w:ascii="Cambria" w:eastAsia="Cambria" w:hAnsi="Cambria" w:cs="Cambria"/>
              </w:rPr>
              <w:t>65.2</w:t>
            </w:r>
          </w:p>
        </w:tc>
        <w:tc>
          <w:tcPr>
            <w:tcW w:w="1423" w:type="dxa"/>
            <w:vAlign w:val="center"/>
          </w:tcPr>
          <w:p w14:paraId="66DC8EE3" w14:textId="4974DB54" w:rsidR="00881D5E" w:rsidRDefault="00C5674E">
            <w:pPr>
              <w:jc w:val="center"/>
              <w:rPr>
                <w:rFonts w:ascii="Cambria" w:eastAsia="Cambria" w:hAnsi="Cambria" w:cs="Cambria"/>
              </w:rPr>
            </w:pPr>
            <w:r>
              <w:rPr>
                <w:rFonts w:ascii="Cambria" w:eastAsia="Cambria" w:hAnsi="Cambria" w:cs="Cambria"/>
              </w:rPr>
              <w:t>0.403</w:t>
            </w:r>
          </w:p>
        </w:tc>
        <w:tc>
          <w:tcPr>
            <w:tcW w:w="100" w:type="dxa"/>
            <w:tcBorders>
              <w:top w:val="single" w:sz="4" w:space="0" w:color="FFFFFF"/>
              <w:bottom w:val="single" w:sz="4" w:space="0" w:color="FFFFFF"/>
            </w:tcBorders>
          </w:tcPr>
          <w:p w14:paraId="36628EAE" w14:textId="77777777" w:rsidR="00881D5E" w:rsidRDefault="00881D5E">
            <w:pPr>
              <w:jc w:val="center"/>
              <w:rPr>
                <w:rFonts w:ascii="Cambria" w:eastAsia="Cambria" w:hAnsi="Cambria" w:cs="Cambria"/>
              </w:rPr>
            </w:pPr>
          </w:p>
        </w:tc>
        <w:tc>
          <w:tcPr>
            <w:tcW w:w="1423" w:type="dxa"/>
            <w:vAlign w:val="center"/>
          </w:tcPr>
          <w:p w14:paraId="7E08787B" w14:textId="77777777" w:rsidR="00881D5E" w:rsidRDefault="00A20C68">
            <w:pPr>
              <w:spacing w:after="0"/>
              <w:jc w:val="center"/>
              <w:rPr>
                <w:rFonts w:ascii="Cambria" w:eastAsia="Cambria" w:hAnsi="Cambria" w:cs="Cambria"/>
              </w:rPr>
            </w:pPr>
            <w:r>
              <w:rPr>
                <w:rFonts w:ascii="Cambria" w:eastAsia="Cambria" w:hAnsi="Cambria" w:cs="Cambria"/>
              </w:rPr>
              <w:t>510</w:t>
            </w:r>
          </w:p>
        </w:tc>
        <w:tc>
          <w:tcPr>
            <w:tcW w:w="1423" w:type="dxa"/>
            <w:vAlign w:val="center"/>
          </w:tcPr>
          <w:p w14:paraId="26030DA2" w14:textId="4960622A" w:rsidR="00881D5E" w:rsidRDefault="00F734F3">
            <w:pPr>
              <w:jc w:val="center"/>
              <w:rPr>
                <w:rFonts w:ascii="Cambria" w:eastAsia="Cambria" w:hAnsi="Cambria" w:cs="Cambria"/>
              </w:rPr>
            </w:pPr>
            <w:r>
              <w:rPr>
                <w:rFonts w:ascii="Cambria" w:eastAsia="Cambria" w:hAnsi="Cambria" w:cs="Cambria"/>
              </w:rPr>
              <w:t>45.4</w:t>
            </w:r>
          </w:p>
        </w:tc>
        <w:tc>
          <w:tcPr>
            <w:tcW w:w="1423" w:type="dxa"/>
            <w:vAlign w:val="center"/>
          </w:tcPr>
          <w:p w14:paraId="5E2EB892" w14:textId="34F4D1C6" w:rsidR="00881D5E" w:rsidRDefault="00C5674E">
            <w:pPr>
              <w:jc w:val="center"/>
              <w:rPr>
                <w:rFonts w:ascii="Cambria" w:eastAsia="Cambria" w:hAnsi="Cambria" w:cs="Cambria"/>
              </w:rPr>
            </w:pPr>
            <w:r>
              <w:rPr>
                <w:rFonts w:ascii="Cambria" w:eastAsia="Cambria" w:hAnsi="Cambria" w:cs="Cambria"/>
              </w:rPr>
              <w:t>0.430</w:t>
            </w:r>
          </w:p>
        </w:tc>
      </w:tr>
      <w:tr w:rsidR="00881D5E" w14:paraId="1B1BADF9" w14:textId="77777777">
        <w:trPr>
          <w:trHeight w:val="500"/>
          <w:jc w:val="center"/>
        </w:trPr>
        <w:tc>
          <w:tcPr>
            <w:tcW w:w="1423" w:type="dxa"/>
            <w:vAlign w:val="center"/>
          </w:tcPr>
          <w:p w14:paraId="59D1522C" w14:textId="77777777" w:rsidR="00881D5E" w:rsidRDefault="00A20C68">
            <w:pPr>
              <w:spacing w:after="0"/>
              <w:jc w:val="center"/>
              <w:rPr>
                <w:rFonts w:ascii="Cambria" w:eastAsia="Cambria" w:hAnsi="Cambria" w:cs="Cambria"/>
              </w:rPr>
            </w:pPr>
            <w:r>
              <w:rPr>
                <w:rFonts w:ascii="Cambria" w:eastAsia="Cambria" w:hAnsi="Cambria" w:cs="Cambria"/>
              </w:rPr>
              <w:t>90</w:t>
            </w:r>
          </w:p>
        </w:tc>
        <w:tc>
          <w:tcPr>
            <w:tcW w:w="1423" w:type="dxa"/>
            <w:vAlign w:val="center"/>
          </w:tcPr>
          <w:p w14:paraId="4E4A4A6F" w14:textId="2499420C" w:rsidR="00881D5E" w:rsidRDefault="00C5674E">
            <w:pPr>
              <w:jc w:val="center"/>
              <w:rPr>
                <w:rFonts w:ascii="Cambria" w:eastAsia="Cambria" w:hAnsi="Cambria" w:cs="Cambria"/>
              </w:rPr>
            </w:pPr>
            <w:r>
              <w:rPr>
                <w:rFonts w:ascii="Cambria" w:eastAsia="Cambria" w:hAnsi="Cambria" w:cs="Cambria"/>
              </w:rPr>
              <w:t>63.8</w:t>
            </w:r>
          </w:p>
        </w:tc>
        <w:tc>
          <w:tcPr>
            <w:tcW w:w="1423" w:type="dxa"/>
            <w:vAlign w:val="center"/>
          </w:tcPr>
          <w:p w14:paraId="1316661C" w14:textId="6AD2E429" w:rsidR="00881D5E" w:rsidRDefault="00C5674E">
            <w:pPr>
              <w:jc w:val="center"/>
              <w:rPr>
                <w:rFonts w:ascii="Cambria" w:eastAsia="Cambria" w:hAnsi="Cambria" w:cs="Cambria"/>
              </w:rPr>
            </w:pPr>
            <w:r>
              <w:rPr>
                <w:rFonts w:ascii="Cambria" w:eastAsia="Cambria" w:hAnsi="Cambria" w:cs="Cambria"/>
              </w:rPr>
              <w:t>0.406</w:t>
            </w:r>
          </w:p>
        </w:tc>
        <w:tc>
          <w:tcPr>
            <w:tcW w:w="100" w:type="dxa"/>
            <w:tcBorders>
              <w:top w:val="single" w:sz="4" w:space="0" w:color="FFFFFF"/>
              <w:bottom w:val="single" w:sz="4" w:space="0" w:color="FFFFFF"/>
            </w:tcBorders>
          </w:tcPr>
          <w:p w14:paraId="5D57F538" w14:textId="77777777" w:rsidR="00881D5E" w:rsidRDefault="00881D5E">
            <w:pPr>
              <w:jc w:val="center"/>
              <w:rPr>
                <w:rFonts w:ascii="Cambria" w:eastAsia="Cambria" w:hAnsi="Cambria" w:cs="Cambria"/>
              </w:rPr>
            </w:pPr>
          </w:p>
        </w:tc>
        <w:tc>
          <w:tcPr>
            <w:tcW w:w="1423" w:type="dxa"/>
            <w:vAlign w:val="center"/>
          </w:tcPr>
          <w:p w14:paraId="12675644" w14:textId="77777777" w:rsidR="00881D5E" w:rsidRDefault="00A20C68">
            <w:pPr>
              <w:spacing w:after="0"/>
              <w:jc w:val="center"/>
              <w:rPr>
                <w:rFonts w:ascii="Cambria" w:eastAsia="Cambria" w:hAnsi="Cambria" w:cs="Cambria"/>
              </w:rPr>
            </w:pPr>
            <w:r>
              <w:rPr>
                <w:rFonts w:ascii="Cambria" w:eastAsia="Cambria" w:hAnsi="Cambria" w:cs="Cambria"/>
              </w:rPr>
              <w:t>540</w:t>
            </w:r>
          </w:p>
        </w:tc>
        <w:tc>
          <w:tcPr>
            <w:tcW w:w="1423" w:type="dxa"/>
            <w:vAlign w:val="center"/>
          </w:tcPr>
          <w:p w14:paraId="216517EA" w14:textId="0C53E4E3" w:rsidR="00881D5E" w:rsidRDefault="00F734F3">
            <w:pPr>
              <w:jc w:val="center"/>
              <w:rPr>
                <w:rFonts w:ascii="Cambria" w:eastAsia="Cambria" w:hAnsi="Cambria" w:cs="Cambria"/>
              </w:rPr>
            </w:pPr>
            <w:r>
              <w:rPr>
                <w:rFonts w:ascii="Cambria" w:eastAsia="Cambria" w:hAnsi="Cambria" w:cs="Cambria"/>
              </w:rPr>
              <w:t>44.8</w:t>
            </w:r>
          </w:p>
        </w:tc>
        <w:tc>
          <w:tcPr>
            <w:tcW w:w="1423" w:type="dxa"/>
            <w:vAlign w:val="center"/>
          </w:tcPr>
          <w:p w14:paraId="3E53421A" w14:textId="05B1F685" w:rsidR="00881D5E" w:rsidRDefault="00C5674E">
            <w:pPr>
              <w:jc w:val="center"/>
              <w:rPr>
                <w:rFonts w:ascii="Cambria" w:eastAsia="Cambria" w:hAnsi="Cambria" w:cs="Cambria"/>
              </w:rPr>
            </w:pPr>
            <w:r>
              <w:rPr>
                <w:rFonts w:ascii="Cambria" w:eastAsia="Cambria" w:hAnsi="Cambria" w:cs="Cambria"/>
              </w:rPr>
              <w:t>0.431</w:t>
            </w:r>
          </w:p>
        </w:tc>
      </w:tr>
      <w:tr w:rsidR="00881D5E" w14:paraId="416557DD" w14:textId="77777777">
        <w:trPr>
          <w:trHeight w:val="480"/>
          <w:jc w:val="center"/>
        </w:trPr>
        <w:tc>
          <w:tcPr>
            <w:tcW w:w="1423" w:type="dxa"/>
            <w:vAlign w:val="center"/>
          </w:tcPr>
          <w:p w14:paraId="0FEDEAB9" w14:textId="77777777" w:rsidR="00881D5E" w:rsidRDefault="00A20C68">
            <w:pPr>
              <w:spacing w:after="0"/>
              <w:jc w:val="center"/>
              <w:rPr>
                <w:rFonts w:ascii="Cambria" w:eastAsia="Cambria" w:hAnsi="Cambria" w:cs="Cambria"/>
              </w:rPr>
            </w:pPr>
            <w:r>
              <w:rPr>
                <w:rFonts w:ascii="Cambria" w:eastAsia="Cambria" w:hAnsi="Cambria" w:cs="Cambria"/>
              </w:rPr>
              <w:t>120</w:t>
            </w:r>
          </w:p>
        </w:tc>
        <w:tc>
          <w:tcPr>
            <w:tcW w:w="1423" w:type="dxa"/>
            <w:vAlign w:val="center"/>
          </w:tcPr>
          <w:p w14:paraId="355276B3" w14:textId="6C892D34" w:rsidR="00881D5E" w:rsidRDefault="00C5674E">
            <w:pPr>
              <w:jc w:val="center"/>
              <w:rPr>
                <w:rFonts w:ascii="Cambria" w:eastAsia="Cambria" w:hAnsi="Cambria" w:cs="Cambria"/>
              </w:rPr>
            </w:pPr>
            <w:r>
              <w:rPr>
                <w:rFonts w:ascii="Cambria" w:eastAsia="Cambria" w:hAnsi="Cambria" w:cs="Cambria"/>
              </w:rPr>
              <w:t>61.4</w:t>
            </w:r>
          </w:p>
        </w:tc>
        <w:tc>
          <w:tcPr>
            <w:tcW w:w="1423" w:type="dxa"/>
            <w:vAlign w:val="center"/>
          </w:tcPr>
          <w:p w14:paraId="37A09369" w14:textId="42AFADC4" w:rsidR="00881D5E" w:rsidRDefault="00C5674E">
            <w:pPr>
              <w:jc w:val="center"/>
              <w:rPr>
                <w:rFonts w:ascii="Cambria" w:eastAsia="Cambria" w:hAnsi="Cambria" w:cs="Cambria"/>
              </w:rPr>
            </w:pPr>
            <w:r>
              <w:rPr>
                <w:rFonts w:ascii="Cambria" w:eastAsia="Cambria" w:hAnsi="Cambria" w:cs="Cambria"/>
              </w:rPr>
              <w:t>0.408</w:t>
            </w:r>
          </w:p>
        </w:tc>
        <w:tc>
          <w:tcPr>
            <w:tcW w:w="100" w:type="dxa"/>
            <w:tcBorders>
              <w:top w:val="single" w:sz="4" w:space="0" w:color="FFFFFF"/>
              <w:bottom w:val="single" w:sz="4" w:space="0" w:color="FFFFFF"/>
            </w:tcBorders>
          </w:tcPr>
          <w:p w14:paraId="2643E994" w14:textId="77777777" w:rsidR="00881D5E" w:rsidRDefault="00881D5E">
            <w:pPr>
              <w:jc w:val="center"/>
              <w:rPr>
                <w:rFonts w:ascii="Cambria" w:eastAsia="Cambria" w:hAnsi="Cambria" w:cs="Cambria"/>
              </w:rPr>
            </w:pPr>
          </w:p>
        </w:tc>
        <w:tc>
          <w:tcPr>
            <w:tcW w:w="1423" w:type="dxa"/>
            <w:vAlign w:val="center"/>
          </w:tcPr>
          <w:p w14:paraId="1664A2B8" w14:textId="77777777" w:rsidR="00881D5E" w:rsidRDefault="00A20C68">
            <w:pPr>
              <w:spacing w:after="0"/>
              <w:jc w:val="center"/>
              <w:rPr>
                <w:rFonts w:ascii="Cambria" w:eastAsia="Cambria" w:hAnsi="Cambria" w:cs="Cambria"/>
              </w:rPr>
            </w:pPr>
            <w:r>
              <w:rPr>
                <w:rFonts w:ascii="Cambria" w:eastAsia="Cambria" w:hAnsi="Cambria" w:cs="Cambria"/>
              </w:rPr>
              <w:t>570</w:t>
            </w:r>
          </w:p>
        </w:tc>
        <w:tc>
          <w:tcPr>
            <w:tcW w:w="1423" w:type="dxa"/>
            <w:vAlign w:val="center"/>
          </w:tcPr>
          <w:p w14:paraId="2DC3190E" w14:textId="4F8A6B14" w:rsidR="00881D5E" w:rsidRDefault="00F734F3">
            <w:pPr>
              <w:jc w:val="center"/>
              <w:rPr>
                <w:rFonts w:ascii="Cambria" w:eastAsia="Cambria" w:hAnsi="Cambria" w:cs="Cambria"/>
              </w:rPr>
            </w:pPr>
            <w:r>
              <w:rPr>
                <w:rFonts w:ascii="Cambria" w:eastAsia="Cambria" w:hAnsi="Cambria" w:cs="Cambria"/>
              </w:rPr>
              <w:t>43.8</w:t>
            </w:r>
          </w:p>
        </w:tc>
        <w:tc>
          <w:tcPr>
            <w:tcW w:w="1423" w:type="dxa"/>
            <w:vAlign w:val="center"/>
          </w:tcPr>
          <w:p w14:paraId="30A4E802" w14:textId="7973CCEE" w:rsidR="00881D5E" w:rsidRDefault="00C5674E">
            <w:pPr>
              <w:jc w:val="center"/>
              <w:rPr>
                <w:rFonts w:ascii="Cambria" w:eastAsia="Cambria" w:hAnsi="Cambria" w:cs="Cambria"/>
              </w:rPr>
            </w:pPr>
            <w:r>
              <w:rPr>
                <w:rFonts w:ascii="Cambria" w:eastAsia="Cambria" w:hAnsi="Cambria" w:cs="Cambria"/>
              </w:rPr>
              <w:t>0.432</w:t>
            </w:r>
          </w:p>
        </w:tc>
      </w:tr>
      <w:tr w:rsidR="00881D5E" w14:paraId="4D94A8E0" w14:textId="77777777">
        <w:trPr>
          <w:trHeight w:val="500"/>
          <w:jc w:val="center"/>
        </w:trPr>
        <w:tc>
          <w:tcPr>
            <w:tcW w:w="1423" w:type="dxa"/>
            <w:vAlign w:val="center"/>
          </w:tcPr>
          <w:p w14:paraId="67E88988" w14:textId="77777777" w:rsidR="00881D5E" w:rsidRDefault="00A20C68">
            <w:pPr>
              <w:spacing w:after="0"/>
              <w:jc w:val="center"/>
              <w:rPr>
                <w:rFonts w:ascii="Cambria" w:eastAsia="Cambria" w:hAnsi="Cambria" w:cs="Cambria"/>
              </w:rPr>
            </w:pPr>
            <w:r>
              <w:rPr>
                <w:rFonts w:ascii="Cambria" w:eastAsia="Cambria" w:hAnsi="Cambria" w:cs="Cambria"/>
              </w:rPr>
              <w:t>150</w:t>
            </w:r>
          </w:p>
        </w:tc>
        <w:tc>
          <w:tcPr>
            <w:tcW w:w="1423" w:type="dxa"/>
            <w:vAlign w:val="center"/>
          </w:tcPr>
          <w:p w14:paraId="5EF114D9" w14:textId="429BECBB" w:rsidR="00881D5E" w:rsidRDefault="00C5674E">
            <w:pPr>
              <w:jc w:val="center"/>
              <w:rPr>
                <w:rFonts w:ascii="Cambria" w:eastAsia="Cambria" w:hAnsi="Cambria" w:cs="Cambria"/>
              </w:rPr>
            </w:pPr>
            <w:r>
              <w:rPr>
                <w:rFonts w:ascii="Cambria" w:eastAsia="Cambria" w:hAnsi="Cambria" w:cs="Cambria"/>
              </w:rPr>
              <w:t>60.2</w:t>
            </w:r>
          </w:p>
        </w:tc>
        <w:tc>
          <w:tcPr>
            <w:tcW w:w="1423" w:type="dxa"/>
            <w:vAlign w:val="center"/>
          </w:tcPr>
          <w:p w14:paraId="61B9BEFE" w14:textId="6CB392D9" w:rsidR="00881D5E" w:rsidRDefault="00C5674E">
            <w:pPr>
              <w:jc w:val="center"/>
              <w:rPr>
                <w:rFonts w:ascii="Cambria" w:eastAsia="Cambria" w:hAnsi="Cambria" w:cs="Cambria"/>
              </w:rPr>
            </w:pPr>
            <w:r>
              <w:rPr>
                <w:rFonts w:ascii="Cambria" w:eastAsia="Cambria" w:hAnsi="Cambria" w:cs="Cambria"/>
              </w:rPr>
              <w:t>0.410</w:t>
            </w:r>
          </w:p>
        </w:tc>
        <w:tc>
          <w:tcPr>
            <w:tcW w:w="100" w:type="dxa"/>
            <w:tcBorders>
              <w:top w:val="single" w:sz="4" w:space="0" w:color="FFFFFF"/>
              <w:bottom w:val="single" w:sz="4" w:space="0" w:color="FFFFFF"/>
            </w:tcBorders>
          </w:tcPr>
          <w:p w14:paraId="2DE10146" w14:textId="77777777" w:rsidR="00881D5E" w:rsidRDefault="00881D5E">
            <w:pPr>
              <w:jc w:val="center"/>
              <w:rPr>
                <w:rFonts w:ascii="Cambria" w:eastAsia="Cambria" w:hAnsi="Cambria" w:cs="Cambria"/>
              </w:rPr>
            </w:pPr>
          </w:p>
        </w:tc>
        <w:tc>
          <w:tcPr>
            <w:tcW w:w="1423" w:type="dxa"/>
            <w:vAlign w:val="center"/>
          </w:tcPr>
          <w:p w14:paraId="2BFA9C98" w14:textId="77777777" w:rsidR="00881D5E" w:rsidRDefault="00A20C68">
            <w:pPr>
              <w:spacing w:after="0"/>
              <w:jc w:val="center"/>
              <w:rPr>
                <w:rFonts w:ascii="Cambria" w:eastAsia="Cambria" w:hAnsi="Cambria" w:cs="Cambria"/>
              </w:rPr>
            </w:pPr>
            <w:r>
              <w:rPr>
                <w:rFonts w:ascii="Cambria" w:eastAsia="Cambria" w:hAnsi="Cambria" w:cs="Cambria"/>
              </w:rPr>
              <w:t>600</w:t>
            </w:r>
          </w:p>
        </w:tc>
        <w:tc>
          <w:tcPr>
            <w:tcW w:w="1423" w:type="dxa"/>
            <w:vAlign w:val="center"/>
          </w:tcPr>
          <w:p w14:paraId="4856359B" w14:textId="783C9FC6" w:rsidR="00881D5E" w:rsidRDefault="00F734F3">
            <w:pPr>
              <w:jc w:val="center"/>
              <w:rPr>
                <w:rFonts w:ascii="Cambria" w:eastAsia="Cambria" w:hAnsi="Cambria" w:cs="Cambria"/>
              </w:rPr>
            </w:pPr>
            <w:r>
              <w:rPr>
                <w:rFonts w:ascii="Cambria" w:eastAsia="Cambria" w:hAnsi="Cambria" w:cs="Cambria"/>
              </w:rPr>
              <w:t>43.4</w:t>
            </w:r>
          </w:p>
        </w:tc>
        <w:tc>
          <w:tcPr>
            <w:tcW w:w="1423" w:type="dxa"/>
            <w:vAlign w:val="center"/>
          </w:tcPr>
          <w:p w14:paraId="2E53529A" w14:textId="2B9EC616" w:rsidR="00F734F3" w:rsidRDefault="00C5674E" w:rsidP="00F734F3">
            <w:pPr>
              <w:jc w:val="center"/>
              <w:rPr>
                <w:rFonts w:ascii="Cambria" w:eastAsia="Cambria" w:hAnsi="Cambria" w:cs="Cambria"/>
              </w:rPr>
            </w:pPr>
            <w:r>
              <w:rPr>
                <w:rFonts w:ascii="Cambria" w:eastAsia="Cambria" w:hAnsi="Cambria" w:cs="Cambria"/>
              </w:rPr>
              <w:t>0.433</w:t>
            </w:r>
          </w:p>
        </w:tc>
      </w:tr>
      <w:tr w:rsidR="00881D5E" w14:paraId="7F4E5010" w14:textId="77777777">
        <w:trPr>
          <w:trHeight w:val="500"/>
          <w:jc w:val="center"/>
        </w:trPr>
        <w:tc>
          <w:tcPr>
            <w:tcW w:w="1423" w:type="dxa"/>
            <w:vAlign w:val="center"/>
          </w:tcPr>
          <w:p w14:paraId="5B1F656D" w14:textId="77777777" w:rsidR="00881D5E" w:rsidRDefault="00A20C68">
            <w:pPr>
              <w:spacing w:after="0"/>
              <w:jc w:val="center"/>
              <w:rPr>
                <w:rFonts w:ascii="Cambria" w:eastAsia="Cambria" w:hAnsi="Cambria" w:cs="Cambria"/>
              </w:rPr>
            </w:pPr>
            <w:r>
              <w:rPr>
                <w:rFonts w:ascii="Cambria" w:eastAsia="Cambria" w:hAnsi="Cambria" w:cs="Cambria"/>
              </w:rPr>
              <w:t>180</w:t>
            </w:r>
          </w:p>
        </w:tc>
        <w:tc>
          <w:tcPr>
            <w:tcW w:w="1423" w:type="dxa"/>
            <w:vAlign w:val="center"/>
          </w:tcPr>
          <w:p w14:paraId="5E82EE72" w14:textId="0466CBDB" w:rsidR="00881D5E" w:rsidRDefault="00C5674E">
            <w:pPr>
              <w:jc w:val="center"/>
              <w:rPr>
                <w:rFonts w:ascii="Cambria" w:eastAsia="Cambria" w:hAnsi="Cambria" w:cs="Cambria"/>
              </w:rPr>
            </w:pPr>
            <w:r>
              <w:rPr>
                <w:rFonts w:ascii="Cambria" w:eastAsia="Cambria" w:hAnsi="Cambria" w:cs="Cambria"/>
              </w:rPr>
              <w:t>57.6</w:t>
            </w:r>
          </w:p>
        </w:tc>
        <w:tc>
          <w:tcPr>
            <w:tcW w:w="1423" w:type="dxa"/>
            <w:vAlign w:val="center"/>
          </w:tcPr>
          <w:p w14:paraId="6002822C" w14:textId="6504C86F" w:rsidR="00881D5E" w:rsidRDefault="00C5674E">
            <w:pPr>
              <w:jc w:val="center"/>
              <w:rPr>
                <w:rFonts w:ascii="Cambria" w:eastAsia="Cambria" w:hAnsi="Cambria" w:cs="Cambria"/>
              </w:rPr>
            </w:pPr>
            <w:r>
              <w:rPr>
                <w:rFonts w:ascii="Cambria" w:eastAsia="Cambria" w:hAnsi="Cambria" w:cs="Cambria"/>
              </w:rPr>
              <w:t>0.412</w:t>
            </w:r>
          </w:p>
        </w:tc>
        <w:tc>
          <w:tcPr>
            <w:tcW w:w="100" w:type="dxa"/>
            <w:tcBorders>
              <w:top w:val="single" w:sz="4" w:space="0" w:color="FFFFFF"/>
              <w:bottom w:val="single" w:sz="4" w:space="0" w:color="FFFFFF"/>
            </w:tcBorders>
          </w:tcPr>
          <w:p w14:paraId="5B48CE5D" w14:textId="77777777" w:rsidR="00881D5E" w:rsidRDefault="00881D5E">
            <w:pPr>
              <w:jc w:val="center"/>
              <w:rPr>
                <w:rFonts w:ascii="Cambria" w:eastAsia="Cambria" w:hAnsi="Cambria" w:cs="Cambria"/>
              </w:rPr>
            </w:pPr>
          </w:p>
        </w:tc>
        <w:tc>
          <w:tcPr>
            <w:tcW w:w="1423" w:type="dxa"/>
            <w:vAlign w:val="center"/>
          </w:tcPr>
          <w:p w14:paraId="1321B3B5" w14:textId="77777777" w:rsidR="00881D5E" w:rsidRDefault="00A20C68">
            <w:pPr>
              <w:spacing w:after="0"/>
              <w:jc w:val="center"/>
              <w:rPr>
                <w:rFonts w:ascii="Cambria" w:eastAsia="Cambria" w:hAnsi="Cambria" w:cs="Cambria"/>
              </w:rPr>
            </w:pPr>
            <w:r>
              <w:rPr>
                <w:rFonts w:ascii="Cambria" w:eastAsia="Cambria" w:hAnsi="Cambria" w:cs="Cambria"/>
              </w:rPr>
              <w:t>630</w:t>
            </w:r>
          </w:p>
        </w:tc>
        <w:tc>
          <w:tcPr>
            <w:tcW w:w="1423" w:type="dxa"/>
            <w:vAlign w:val="center"/>
          </w:tcPr>
          <w:p w14:paraId="0EF7EC24" w14:textId="5B72251F" w:rsidR="00881D5E" w:rsidRDefault="00F734F3">
            <w:pPr>
              <w:jc w:val="center"/>
              <w:rPr>
                <w:rFonts w:ascii="Cambria" w:eastAsia="Cambria" w:hAnsi="Cambria" w:cs="Cambria"/>
              </w:rPr>
            </w:pPr>
            <w:r>
              <w:rPr>
                <w:rFonts w:ascii="Cambria" w:eastAsia="Cambria" w:hAnsi="Cambria" w:cs="Cambria"/>
              </w:rPr>
              <w:t>42.7</w:t>
            </w:r>
          </w:p>
        </w:tc>
        <w:tc>
          <w:tcPr>
            <w:tcW w:w="1423" w:type="dxa"/>
            <w:vAlign w:val="center"/>
          </w:tcPr>
          <w:p w14:paraId="582ADC32" w14:textId="49BDD51E" w:rsidR="00881D5E" w:rsidRDefault="00F734F3">
            <w:pPr>
              <w:jc w:val="center"/>
              <w:rPr>
                <w:rFonts w:ascii="Cambria" w:eastAsia="Cambria" w:hAnsi="Cambria" w:cs="Cambria"/>
              </w:rPr>
            </w:pPr>
            <w:r>
              <w:rPr>
                <w:rFonts w:ascii="Cambria" w:eastAsia="Cambria" w:hAnsi="Cambria" w:cs="Cambria"/>
              </w:rPr>
              <w:t>0.434</w:t>
            </w:r>
          </w:p>
        </w:tc>
      </w:tr>
      <w:tr w:rsidR="00881D5E" w14:paraId="60E4E990" w14:textId="77777777">
        <w:trPr>
          <w:trHeight w:val="500"/>
          <w:jc w:val="center"/>
        </w:trPr>
        <w:tc>
          <w:tcPr>
            <w:tcW w:w="1423" w:type="dxa"/>
            <w:vAlign w:val="center"/>
          </w:tcPr>
          <w:p w14:paraId="7A627736" w14:textId="77777777" w:rsidR="00881D5E" w:rsidRDefault="00A20C68">
            <w:pPr>
              <w:spacing w:after="0"/>
              <w:jc w:val="center"/>
              <w:rPr>
                <w:rFonts w:ascii="Cambria" w:eastAsia="Cambria" w:hAnsi="Cambria" w:cs="Cambria"/>
              </w:rPr>
            </w:pPr>
            <w:r>
              <w:rPr>
                <w:rFonts w:ascii="Cambria" w:eastAsia="Cambria" w:hAnsi="Cambria" w:cs="Cambria"/>
              </w:rPr>
              <w:lastRenderedPageBreak/>
              <w:t>210</w:t>
            </w:r>
          </w:p>
        </w:tc>
        <w:tc>
          <w:tcPr>
            <w:tcW w:w="1423" w:type="dxa"/>
            <w:vAlign w:val="center"/>
          </w:tcPr>
          <w:p w14:paraId="2E844722" w14:textId="56E0A879" w:rsidR="00881D5E" w:rsidRDefault="00C5674E">
            <w:pPr>
              <w:jc w:val="center"/>
              <w:rPr>
                <w:rFonts w:ascii="Cambria" w:eastAsia="Cambria" w:hAnsi="Cambria" w:cs="Cambria"/>
              </w:rPr>
            </w:pPr>
            <w:r>
              <w:rPr>
                <w:rFonts w:ascii="Cambria" w:eastAsia="Cambria" w:hAnsi="Cambria" w:cs="Cambria"/>
              </w:rPr>
              <w:t>56.6</w:t>
            </w:r>
          </w:p>
        </w:tc>
        <w:tc>
          <w:tcPr>
            <w:tcW w:w="1423" w:type="dxa"/>
            <w:vAlign w:val="center"/>
          </w:tcPr>
          <w:p w14:paraId="23A9A836" w14:textId="62A8AA83" w:rsidR="00881D5E" w:rsidRDefault="00C5674E">
            <w:pPr>
              <w:jc w:val="center"/>
              <w:rPr>
                <w:rFonts w:ascii="Cambria" w:eastAsia="Cambria" w:hAnsi="Cambria" w:cs="Cambria"/>
              </w:rPr>
            </w:pPr>
            <w:r>
              <w:rPr>
                <w:rFonts w:ascii="Cambria" w:eastAsia="Cambria" w:hAnsi="Cambria" w:cs="Cambria"/>
              </w:rPr>
              <w:t>0.414</w:t>
            </w:r>
          </w:p>
        </w:tc>
        <w:tc>
          <w:tcPr>
            <w:tcW w:w="100" w:type="dxa"/>
            <w:tcBorders>
              <w:top w:val="single" w:sz="4" w:space="0" w:color="FFFFFF"/>
              <w:bottom w:val="single" w:sz="4" w:space="0" w:color="FFFFFF"/>
            </w:tcBorders>
          </w:tcPr>
          <w:p w14:paraId="3EA6F6AF" w14:textId="77777777" w:rsidR="00881D5E" w:rsidRDefault="00881D5E">
            <w:pPr>
              <w:jc w:val="center"/>
              <w:rPr>
                <w:rFonts w:ascii="Cambria" w:eastAsia="Cambria" w:hAnsi="Cambria" w:cs="Cambria"/>
              </w:rPr>
            </w:pPr>
          </w:p>
        </w:tc>
        <w:tc>
          <w:tcPr>
            <w:tcW w:w="1423" w:type="dxa"/>
            <w:vAlign w:val="center"/>
          </w:tcPr>
          <w:p w14:paraId="265273F6" w14:textId="77777777" w:rsidR="00881D5E" w:rsidRDefault="00A20C68">
            <w:pPr>
              <w:spacing w:after="0"/>
              <w:jc w:val="center"/>
              <w:rPr>
                <w:rFonts w:ascii="Cambria" w:eastAsia="Cambria" w:hAnsi="Cambria" w:cs="Cambria"/>
              </w:rPr>
            </w:pPr>
            <w:r>
              <w:rPr>
                <w:rFonts w:ascii="Cambria" w:eastAsia="Cambria" w:hAnsi="Cambria" w:cs="Cambria"/>
              </w:rPr>
              <w:t>660</w:t>
            </w:r>
          </w:p>
        </w:tc>
        <w:tc>
          <w:tcPr>
            <w:tcW w:w="1423" w:type="dxa"/>
            <w:vAlign w:val="center"/>
          </w:tcPr>
          <w:p w14:paraId="44377CC8" w14:textId="700D2885" w:rsidR="00881D5E" w:rsidRDefault="00F734F3">
            <w:pPr>
              <w:jc w:val="center"/>
              <w:rPr>
                <w:rFonts w:ascii="Cambria" w:eastAsia="Cambria" w:hAnsi="Cambria" w:cs="Cambria"/>
              </w:rPr>
            </w:pPr>
            <w:r>
              <w:rPr>
                <w:rFonts w:ascii="Cambria" w:eastAsia="Cambria" w:hAnsi="Cambria" w:cs="Cambria"/>
              </w:rPr>
              <w:t>42.1</w:t>
            </w:r>
          </w:p>
        </w:tc>
        <w:tc>
          <w:tcPr>
            <w:tcW w:w="1423" w:type="dxa"/>
            <w:vAlign w:val="center"/>
          </w:tcPr>
          <w:p w14:paraId="1FBAEB63" w14:textId="030049C8" w:rsidR="00881D5E" w:rsidRDefault="00F734F3">
            <w:pPr>
              <w:jc w:val="center"/>
              <w:rPr>
                <w:rFonts w:ascii="Cambria" w:eastAsia="Cambria" w:hAnsi="Cambria" w:cs="Cambria"/>
              </w:rPr>
            </w:pPr>
            <w:r>
              <w:rPr>
                <w:rFonts w:ascii="Cambria" w:eastAsia="Cambria" w:hAnsi="Cambria" w:cs="Cambria"/>
              </w:rPr>
              <w:t>0.436</w:t>
            </w:r>
          </w:p>
        </w:tc>
      </w:tr>
      <w:tr w:rsidR="00881D5E" w14:paraId="281CD996" w14:textId="77777777">
        <w:trPr>
          <w:trHeight w:val="500"/>
          <w:jc w:val="center"/>
        </w:trPr>
        <w:tc>
          <w:tcPr>
            <w:tcW w:w="1423" w:type="dxa"/>
            <w:vAlign w:val="center"/>
          </w:tcPr>
          <w:p w14:paraId="48E126C8" w14:textId="77777777" w:rsidR="00881D5E" w:rsidRDefault="00A20C68">
            <w:pPr>
              <w:spacing w:after="0"/>
              <w:jc w:val="center"/>
              <w:rPr>
                <w:rFonts w:ascii="Cambria" w:eastAsia="Cambria" w:hAnsi="Cambria" w:cs="Cambria"/>
              </w:rPr>
            </w:pPr>
            <w:r>
              <w:rPr>
                <w:rFonts w:ascii="Cambria" w:eastAsia="Cambria" w:hAnsi="Cambria" w:cs="Cambria"/>
              </w:rPr>
              <w:t>240</w:t>
            </w:r>
          </w:p>
        </w:tc>
        <w:tc>
          <w:tcPr>
            <w:tcW w:w="1423" w:type="dxa"/>
            <w:vAlign w:val="center"/>
          </w:tcPr>
          <w:p w14:paraId="0099AEF6" w14:textId="1B5A3D21" w:rsidR="00881D5E" w:rsidRDefault="00C5674E">
            <w:pPr>
              <w:jc w:val="center"/>
              <w:rPr>
                <w:rFonts w:ascii="Cambria" w:eastAsia="Cambria" w:hAnsi="Cambria" w:cs="Cambria"/>
              </w:rPr>
            </w:pPr>
            <w:r>
              <w:rPr>
                <w:rFonts w:ascii="Cambria" w:eastAsia="Cambria" w:hAnsi="Cambria" w:cs="Cambria"/>
              </w:rPr>
              <w:t>54.8</w:t>
            </w:r>
          </w:p>
        </w:tc>
        <w:tc>
          <w:tcPr>
            <w:tcW w:w="1423" w:type="dxa"/>
            <w:vAlign w:val="center"/>
          </w:tcPr>
          <w:p w14:paraId="22D9C0DA" w14:textId="5FC50118" w:rsidR="00881D5E" w:rsidRDefault="00C5674E">
            <w:pPr>
              <w:jc w:val="center"/>
              <w:rPr>
                <w:rFonts w:ascii="Cambria" w:eastAsia="Cambria" w:hAnsi="Cambria" w:cs="Cambria"/>
              </w:rPr>
            </w:pPr>
            <w:r>
              <w:rPr>
                <w:rFonts w:ascii="Cambria" w:eastAsia="Cambria" w:hAnsi="Cambria" w:cs="Cambria"/>
              </w:rPr>
              <w:t>0.416</w:t>
            </w:r>
          </w:p>
        </w:tc>
        <w:tc>
          <w:tcPr>
            <w:tcW w:w="100" w:type="dxa"/>
            <w:tcBorders>
              <w:top w:val="single" w:sz="4" w:space="0" w:color="FFFFFF"/>
              <w:bottom w:val="single" w:sz="4" w:space="0" w:color="FFFFFF"/>
            </w:tcBorders>
          </w:tcPr>
          <w:p w14:paraId="16C8287E" w14:textId="77777777" w:rsidR="00881D5E" w:rsidRDefault="00881D5E">
            <w:pPr>
              <w:jc w:val="center"/>
              <w:rPr>
                <w:rFonts w:ascii="Cambria" w:eastAsia="Cambria" w:hAnsi="Cambria" w:cs="Cambria"/>
              </w:rPr>
            </w:pPr>
          </w:p>
        </w:tc>
        <w:tc>
          <w:tcPr>
            <w:tcW w:w="1423" w:type="dxa"/>
            <w:vAlign w:val="center"/>
          </w:tcPr>
          <w:p w14:paraId="17C618B8" w14:textId="77777777" w:rsidR="00881D5E" w:rsidRDefault="00A20C68">
            <w:pPr>
              <w:spacing w:after="0"/>
              <w:jc w:val="center"/>
              <w:rPr>
                <w:rFonts w:ascii="Cambria" w:eastAsia="Cambria" w:hAnsi="Cambria" w:cs="Cambria"/>
              </w:rPr>
            </w:pPr>
            <w:r>
              <w:rPr>
                <w:rFonts w:ascii="Cambria" w:eastAsia="Cambria" w:hAnsi="Cambria" w:cs="Cambria"/>
              </w:rPr>
              <w:t>690</w:t>
            </w:r>
          </w:p>
        </w:tc>
        <w:tc>
          <w:tcPr>
            <w:tcW w:w="1423" w:type="dxa"/>
            <w:vAlign w:val="center"/>
          </w:tcPr>
          <w:p w14:paraId="25AF09BF" w14:textId="1DF50CFA" w:rsidR="00881D5E" w:rsidRDefault="00F734F3">
            <w:pPr>
              <w:jc w:val="center"/>
              <w:rPr>
                <w:rFonts w:ascii="Cambria" w:eastAsia="Cambria" w:hAnsi="Cambria" w:cs="Cambria"/>
              </w:rPr>
            </w:pPr>
            <w:r>
              <w:rPr>
                <w:rFonts w:ascii="Cambria" w:eastAsia="Cambria" w:hAnsi="Cambria" w:cs="Cambria"/>
              </w:rPr>
              <w:t>41.4</w:t>
            </w:r>
          </w:p>
        </w:tc>
        <w:tc>
          <w:tcPr>
            <w:tcW w:w="1423" w:type="dxa"/>
            <w:vAlign w:val="center"/>
          </w:tcPr>
          <w:p w14:paraId="4715BDBD" w14:textId="070C2A94" w:rsidR="00881D5E" w:rsidRDefault="00F734F3">
            <w:pPr>
              <w:jc w:val="center"/>
              <w:rPr>
                <w:rFonts w:ascii="Cambria" w:eastAsia="Cambria" w:hAnsi="Cambria" w:cs="Cambria"/>
              </w:rPr>
            </w:pPr>
            <w:r>
              <w:rPr>
                <w:rFonts w:ascii="Cambria" w:eastAsia="Cambria" w:hAnsi="Cambria" w:cs="Cambria"/>
              </w:rPr>
              <w:t>0.437</w:t>
            </w:r>
          </w:p>
        </w:tc>
      </w:tr>
      <w:tr w:rsidR="00881D5E" w14:paraId="4876625A" w14:textId="77777777">
        <w:trPr>
          <w:trHeight w:val="500"/>
          <w:jc w:val="center"/>
        </w:trPr>
        <w:tc>
          <w:tcPr>
            <w:tcW w:w="1423" w:type="dxa"/>
            <w:vAlign w:val="center"/>
          </w:tcPr>
          <w:p w14:paraId="75D40A15" w14:textId="77777777" w:rsidR="00881D5E" w:rsidRDefault="00A20C68">
            <w:pPr>
              <w:spacing w:after="0"/>
              <w:jc w:val="center"/>
              <w:rPr>
                <w:rFonts w:ascii="Cambria" w:eastAsia="Cambria" w:hAnsi="Cambria" w:cs="Cambria"/>
              </w:rPr>
            </w:pPr>
            <w:r>
              <w:rPr>
                <w:rFonts w:ascii="Cambria" w:eastAsia="Cambria" w:hAnsi="Cambria" w:cs="Cambria"/>
              </w:rPr>
              <w:t>270</w:t>
            </w:r>
          </w:p>
        </w:tc>
        <w:tc>
          <w:tcPr>
            <w:tcW w:w="1423" w:type="dxa"/>
            <w:vAlign w:val="center"/>
          </w:tcPr>
          <w:p w14:paraId="6293C97A" w14:textId="70D71C9F" w:rsidR="00881D5E" w:rsidRDefault="00C5674E">
            <w:pPr>
              <w:jc w:val="center"/>
              <w:rPr>
                <w:rFonts w:ascii="Cambria" w:eastAsia="Cambria" w:hAnsi="Cambria" w:cs="Cambria"/>
              </w:rPr>
            </w:pPr>
            <w:r>
              <w:rPr>
                <w:rFonts w:ascii="Cambria" w:eastAsia="Cambria" w:hAnsi="Cambria" w:cs="Cambria"/>
              </w:rPr>
              <w:t>53.6</w:t>
            </w:r>
          </w:p>
        </w:tc>
        <w:tc>
          <w:tcPr>
            <w:tcW w:w="1423" w:type="dxa"/>
            <w:vAlign w:val="center"/>
          </w:tcPr>
          <w:p w14:paraId="5AA54547" w14:textId="3D8C7180" w:rsidR="00881D5E" w:rsidRDefault="00C5674E">
            <w:pPr>
              <w:jc w:val="center"/>
              <w:rPr>
                <w:rFonts w:ascii="Cambria" w:eastAsia="Cambria" w:hAnsi="Cambria" w:cs="Cambria"/>
              </w:rPr>
            </w:pPr>
            <w:r>
              <w:rPr>
                <w:rFonts w:ascii="Cambria" w:eastAsia="Cambria" w:hAnsi="Cambria" w:cs="Cambria"/>
              </w:rPr>
              <w:t>0.418</w:t>
            </w:r>
          </w:p>
        </w:tc>
        <w:tc>
          <w:tcPr>
            <w:tcW w:w="100" w:type="dxa"/>
            <w:tcBorders>
              <w:top w:val="single" w:sz="4" w:space="0" w:color="FFFFFF"/>
              <w:bottom w:val="single" w:sz="4" w:space="0" w:color="FFFFFF"/>
            </w:tcBorders>
          </w:tcPr>
          <w:p w14:paraId="115FAD95" w14:textId="77777777" w:rsidR="00881D5E" w:rsidRDefault="00881D5E">
            <w:pPr>
              <w:jc w:val="center"/>
              <w:rPr>
                <w:rFonts w:ascii="Cambria" w:eastAsia="Cambria" w:hAnsi="Cambria" w:cs="Cambria"/>
              </w:rPr>
            </w:pPr>
          </w:p>
        </w:tc>
        <w:tc>
          <w:tcPr>
            <w:tcW w:w="1423" w:type="dxa"/>
            <w:vAlign w:val="center"/>
          </w:tcPr>
          <w:p w14:paraId="1E92D91D" w14:textId="77777777" w:rsidR="00881D5E" w:rsidRDefault="00A20C68">
            <w:pPr>
              <w:spacing w:after="0"/>
              <w:jc w:val="center"/>
              <w:rPr>
                <w:rFonts w:ascii="Cambria" w:eastAsia="Cambria" w:hAnsi="Cambria" w:cs="Cambria"/>
              </w:rPr>
            </w:pPr>
            <w:r>
              <w:rPr>
                <w:rFonts w:ascii="Cambria" w:eastAsia="Cambria" w:hAnsi="Cambria" w:cs="Cambria"/>
              </w:rPr>
              <w:t>720</w:t>
            </w:r>
          </w:p>
        </w:tc>
        <w:tc>
          <w:tcPr>
            <w:tcW w:w="1423" w:type="dxa"/>
            <w:vAlign w:val="center"/>
          </w:tcPr>
          <w:p w14:paraId="029FF8EB" w14:textId="3FD399E6" w:rsidR="00881D5E" w:rsidRDefault="00F734F3">
            <w:pPr>
              <w:jc w:val="center"/>
              <w:rPr>
                <w:rFonts w:ascii="Cambria" w:eastAsia="Cambria" w:hAnsi="Cambria" w:cs="Cambria"/>
              </w:rPr>
            </w:pPr>
            <w:r>
              <w:rPr>
                <w:rFonts w:ascii="Cambria" w:eastAsia="Cambria" w:hAnsi="Cambria" w:cs="Cambria"/>
              </w:rPr>
              <w:t>40.7</w:t>
            </w:r>
          </w:p>
        </w:tc>
        <w:tc>
          <w:tcPr>
            <w:tcW w:w="1423" w:type="dxa"/>
            <w:vAlign w:val="center"/>
          </w:tcPr>
          <w:p w14:paraId="4E1CF882" w14:textId="061FE3FC" w:rsidR="00881D5E" w:rsidRDefault="00F734F3">
            <w:pPr>
              <w:jc w:val="center"/>
              <w:rPr>
                <w:rFonts w:ascii="Cambria" w:eastAsia="Cambria" w:hAnsi="Cambria" w:cs="Cambria"/>
              </w:rPr>
            </w:pPr>
            <w:r>
              <w:rPr>
                <w:rFonts w:ascii="Cambria" w:eastAsia="Cambria" w:hAnsi="Cambria" w:cs="Cambria"/>
              </w:rPr>
              <w:t>0.437</w:t>
            </w:r>
          </w:p>
        </w:tc>
      </w:tr>
      <w:tr w:rsidR="00881D5E" w14:paraId="32C3D7C4" w14:textId="77777777">
        <w:trPr>
          <w:trHeight w:val="500"/>
          <w:jc w:val="center"/>
        </w:trPr>
        <w:tc>
          <w:tcPr>
            <w:tcW w:w="1423" w:type="dxa"/>
            <w:vAlign w:val="center"/>
          </w:tcPr>
          <w:p w14:paraId="00A80059" w14:textId="77777777" w:rsidR="00881D5E" w:rsidRDefault="00A20C68">
            <w:pPr>
              <w:spacing w:after="0"/>
              <w:jc w:val="center"/>
              <w:rPr>
                <w:rFonts w:ascii="Cambria" w:eastAsia="Cambria" w:hAnsi="Cambria" w:cs="Cambria"/>
              </w:rPr>
            </w:pPr>
            <w:r>
              <w:rPr>
                <w:rFonts w:ascii="Cambria" w:eastAsia="Cambria" w:hAnsi="Cambria" w:cs="Cambria"/>
              </w:rPr>
              <w:t>300</w:t>
            </w:r>
          </w:p>
        </w:tc>
        <w:tc>
          <w:tcPr>
            <w:tcW w:w="1423" w:type="dxa"/>
            <w:vAlign w:val="center"/>
          </w:tcPr>
          <w:p w14:paraId="48220E27" w14:textId="67EC9395" w:rsidR="00881D5E" w:rsidRDefault="00C5674E">
            <w:pPr>
              <w:jc w:val="center"/>
              <w:rPr>
                <w:rFonts w:ascii="Cambria" w:eastAsia="Cambria" w:hAnsi="Cambria" w:cs="Cambria"/>
              </w:rPr>
            </w:pPr>
            <w:r>
              <w:rPr>
                <w:rFonts w:ascii="Cambria" w:eastAsia="Cambria" w:hAnsi="Cambria" w:cs="Cambria"/>
              </w:rPr>
              <w:t>52.3</w:t>
            </w:r>
          </w:p>
        </w:tc>
        <w:tc>
          <w:tcPr>
            <w:tcW w:w="1423" w:type="dxa"/>
            <w:vAlign w:val="center"/>
          </w:tcPr>
          <w:p w14:paraId="5D85D45F" w14:textId="107DE40A" w:rsidR="00881D5E" w:rsidRDefault="00C5674E">
            <w:pPr>
              <w:jc w:val="center"/>
              <w:rPr>
                <w:rFonts w:ascii="Cambria" w:eastAsia="Cambria" w:hAnsi="Cambria" w:cs="Cambria"/>
              </w:rPr>
            </w:pPr>
            <w:r>
              <w:rPr>
                <w:rFonts w:ascii="Cambria" w:eastAsia="Cambria" w:hAnsi="Cambria" w:cs="Cambria"/>
              </w:rPr>
              <w:t>0.420</w:t>
            </w:r>
          </w:p>
        </w:tc>
        <w:tc>
          <w:tcPr>
            <w:tcW w:w="100" w:type="dxa"/>
            <w:tcBorders>
              <w:top w:val="single" w:sz="4" w:space="0" w:color="FFFFFF"/>
              <w:bottom w:val="single" w:sz="4" w:space="0" w:color="FFFFFF"/>
            </w:tcBorders>
          </w:tcPr>
          <w:p w14:paraId="72311C85" w14:textId="77777777" w:rsidR="00881D5E" w:rsidRDefault="00881D5E">
            <w:pPr>
              <w:jc w:val="center"/>
              <w:rPr>
                <w:rFonts w:ascii="Cambria" w:eastAsia="Cambria" w:hAnsi="Cambria" w:cs="Cambria"/>
              </w:rPr>
            </w:pPr>
          </w:p>
        </w:tc>
        <w:tc>
          <w:tcPr>
            <w:tcW w:w="1423" w:type="dxa"/>
            <w:vAlign w:val="center"/>
          </w:tcPr>
          <w:p w14:paraId="61201C9D" w14:textId="77777777" w:rsidR="00881D5E" w:rsidRDefault="00A20C68">
            <w:pPr>
              <w:spacing w:after="0"/>
              <w:jc w:val="center"/>
              <w:rPr>
                <w:rFonts w:ascii="Cambria" w:eastAsia="Cambria" w:hAnsi="Cambria" w:cs="Cambria"/>
              </w:rPr>
            </w:pPr>
            <w:r>
              <w:rPr>
                <w:rFonts w:ascii="Cambria" w:eastAsia="Cambria" w:hAnsi="Cambria" w:cs="Cambria"/>
              </w:rPr>
              <w:t>750</w:t>
            </w:r>
          </w:p>
        </w:tc>
        <w:tc>
          <w:tcPr>
            <w:tcW w:w="1423" w:type="dxa"/>
            <w:vAlign w:val="center"/>
          </w:tcPr>
          <w:p w14:paraId="27F6AE72" w14:textId="4AB686E4" w:rsidR="00881D5E" w:rsidRDefault="00F734F3">
            <w:pPr>
              <w:jc w:val="center"/>
              <w:rPr>
                <w:rFonts w:ascii="Cambria" w:eastAsia="Cambria" w:hAnsi="Cambria" w:cs="Cambria"/>
              </w:rPr>
            </w:pPr>
            <w:r>
              <w:rPr>
                <w:rFonts w:ascii="Cambria" w:eastAsia="Cambria" w:hAnsi="Cambria" w:cs="Cambria"/>
              </w:rPr>
              <w:t>40.3</w:t>
            </w:r>
          </w:p>
        </w:tc>
        <w:tc>
          <w:tcPr>
            <w:tcW w:w="1423" w:type="dxa"/>
            <w:vAlign w:val="center"/>
          </w:tcPr>
          <w:p w14:paraId="3D8F051C" w14:textId="22761828" w:rsidR="00881D5E" w:rsidRDefault="00F734F3">
            <w:pPr>
              <w:jc w:val="center"/>
              <w:rPr>
                <w:rFonts w:ascii="Cambria" w:eastAsia="Cambria" w:hAnsi="Cambria" w:cs="Cambria"/>
              </w:rPr>
            </w:pPr>
            <w:r>
              <w:rPr>
                <w:rFonts w:ascii="Cambria" w:eastAsia="Cambria" w:hAnsi="Cambria" w:cs="Cambria"/>
              </w:rPr>
              <w:t>0.439</w:t>
            </w:r>
          </w:p>
        </w:tc>
      </w:tr>
      <w:tr w:rsidR="00881D5E" w14:paraId="27577577" w14:textId="77777777">
        <w:trPr>
          <w:trHeight w:val="500"/>
          <w:jc w:val="center"/>
        </w:trPr>
        <w:tc>
          <w:tcPr>
            <w:tcW w:w="1423" w:type="dxa"/>
            <w:vAlign w:val="center"/>
          </w:tcPr>
          <w:p w14:paraId="1E3956D1" w14:textId="77777777" w:rsidR="00881D5E" w:rsidRDefault="00A20C68">
            <w:pPr>
              <w:spacing w:after="0"/>
              <w:jc w:val="center"/>
              <w:rPr>
                <w:rFonts w:ascii="Cambria" w:eastAsia="Cambria" w:hAnsi="Cambria" w:cs="Cambria"/>
              </w:rPr>
            </w:pPr>
            <w:r>
              <w:rPr>
                <w:rFonts w:ascii="Cambria" w:eastAsia="Cambria" w:hAnsi="Cambria" w:cs="Cambria"/>
              </w:rPr>
              <w:t>330</w:t>
            </w:r>
          </w:p>
        </w:tc>
        <w:tc>
          <w:tcPr>
            <w:tcW w:w="1423" w:type="dxa"/>
            <w:vAlign w:val="center"/>
          </w:tcPr>
          <w:p w14:paraId="18C456E3" w14:textId="1A3809B8" w:rsidR="00881D5E" w:rsidRDefault="00C5674E">
            <w:pPr>
              <w:jc w:val="center"/>
              <w:rPr>
                <w:rFonts w:ascii="Cambria" w:eastAsia="Cambria" w:hAnsi="Cambria" w:cs="Cambria"/>
              </w:rPr>
            </w:pPr>
            <w:r>
              <w:rPr>
                <w:rFonts w:ascii="Cambria" w:eastAsia="Cambria" w:hAnsi="Cambria" w:cs="Cambria"/>
              </w:rPr>
              <w:t>51.2</w:t>
            </w:r>
          </w:p>
        </w:tc>
        <w:tc>
          <w:tcPr>
            <w:tcW w:w="1423" w:type="dxa"/>
            <w:vAlign w:val="center"/>
          </w:tcPr>
          <w:p w14:paraId="3F45F677" w14:textId="47B483C0" w:rsidR="00881D5E" w:rsidRDefault="00C5674E">
            <w:pPr>
              <w:jc w:val="center"/>
              <w:rPr>
                <w:rFonts w:ascii="Cambria" w:eastAsia="Cambria" w:hAnsi="Cambria" w:cs="Cambria"/>
              </w:rPr>
            </w:pPr>
            <w:r>
              <w:rPr>
                <w:rFonts w:ascii="Cambria" w:eastAsia="Cambria" w:hAnsi="Cambria" w:cs="Cambria"/>
              </w:rPr>
              <w:t>0.421</w:t>
            </w:r>
          </w:p>
        </w:tc>
        <w:tc>
          <w:tcPr>
            <w:tcW w:w="100" w:type="dxa"/>
            <w:tcBorders>
              <w:top w:val="single" w:sz="4" w:space="0" w:color="FFFFFF"/>
              <w:bottom w:val="single" w:sz="4" w:space="0" w:color="FFFFFF"/>
            </w:tcBorders>
          </w:tcPr>
          <w:p w14:paraId="7A0D0F50" w14:textId="77777777" w:rsidR="00881D5E" w:rsidRDefault="00881D5E">
            <w:pPr>
              <w:jc w:val="center"/>
              <w:rPr>
                <w:rFonts w:ascii="Cambria" w:eastAsia="Cambria" w:hAnsi="Cambria" w:cs="Cambria"/>
              </w:rPr>
            </w:pPr>
          </w:p>
        </w:tc>
        <w:tc>
          <w:tcPr>
            <w:tcW w:w="1423" w:type="dxa"/>
            <w:vAlign w:val="center"/>
          </w:tcPr>
          <w:p w14:paraId="62117954" w14:textId="77777777" w:rsidR="00881D5E" w:rsidRDefault="00A20C68">
            <w:pPr>
              <w:spacing w:after="0"/>
              <w:jc w:val="center"/>
              <w:rPr>
                <w:rFonts w:ascii="Cambria" w:eastAsia="Cambria" w:hAnsi="Cambria" w:cs="Cambria"/>
              </w:rPr>
            </w:pPr>
            <w:r>
              <w:rPr>
                <w:rFonts w:ascii="Cambria" w:eastAsia="Cambria" w:hAnsi="Cambria" w:cs="Cambria"/>
              </w:rPr>
              <w:t>780</w:t>
            </w:r>
          </w:p>
        </w:tc>
        <w:tc>
          <w:tcPr>
            <w:tcW w:w="1423" w:type="dxa"/>
            <w:vAlign w:val="center"/>
          </w:tcPr>
          <w:p w14:paraId="536882BA" w14:textId="106B4440" w:rsidR="00881D5E" w:rsidRDefault="00F734F3">
            <w:pPr>
              <w:jc w:val="center"/>
              <w:rPr>
                <w:rFonts w:ascii="Cambria" w:eastAsia="Cambria" w:hAnsi="Cambria" w:cs="Cambria"/>
              </w:rPr>
            </w:pPr>
            <w:r>
              <w:rPr>
                <w:rFonts w:ascii="Cambria" w:eastAsia="Cambria" w:hAnsi="Cambria" w:cs="Cambria"/>
              </w:rPr>
              <w:t>39.5</w:t>
            </w:r>
          </w:p>
        </w:tc>
        <w:tc>
          <w:tcPr>
            <w:tcW w:w="1423" w:type="dxa"/>
            <w:vAlign w:val="center"/>
          </w:tcPr>
          <w:p w14:paraId="6B6BF308" w14:textId="70C65392" w:rsidR="00881D5E" w:rsidRDefault="00F734F3">
            <w:pPr>
              <w:jc w:val="center"/>
              <w:rPr>
                <w:rFonts w:ascii="Cambria" w:eastAsia="Cambria" w:hAnsi="Cambria" w:cs="Cambria"/>
              </w:rPr>
            </w:pPr>
            <w:r>
              <w:rPr>
                <w:rFonts w:ascii="Cambria" w:eastAsia="Cambria" w:hAnsi="Cambria" w:cs="Cambria"/>
              </w:rPr>
              <w:t>0.440</w:t>
            </w:r>
          </w:p>
        </w:tc>
      </w:tr>
      <w:tr w:rsidR="00881D5E" w14:paraId="3762357E" w14:textId="77777777">
        <w:trPr>
          <w:trHeight w:val="500"/>
          <w:jc w:val="center"/>
        </w:trPr>
        <w:tc>
          <w:tcPr>
            <w:tcW w:w="1423" w:type="dxa"/>
            <w:vAlign w:val="center"/>
          </w:tcPr>
          <w:p w14:paraId="61421DEF" w14:textId="77777777" w:rsidR="00881D5E" w:rsidRDefault="00A20C68">
            <w:pPr>
              <w:spacing w:after="0"/>
              <w:jc w:val="center"/>
              <w:rPr>
                <w:rFonts w:ascii="Cambria" w:eastAsia="Cambria" w:hAnsi="Cambria" w:cs="Cambria"/>
              </w:rPr>
            </w:pPr>
            <w:r>
              <w:rPr>
                <w:rFonts w:ascii="Cambria" w:eastAsia="Cambria" w:hAnsi="Cambria" w:cs="Cambria"/>
              </w:rPr>
              <w:t>360</w:t>
            </w:r>
          </w:p>
        </w:tc>
        <w:tc>
          <w:tcPr>
            <w:tcW w:w="1423" w:type="dxa"/>
            <w:vAlign w:val="center"/>
          </w:tcPr>
          <w:p w14:paraId="40835382" w14:textId="5C08DDE5" w:rsidR="00881D5E" w:rsidRDefault="00C5674E">
            <w:pPr>
              <w:jc w:val="center"/>
              <w:rPr>
                <w:rFonts w:ascii="Cambria" w:eastAsia="Cambria" w:hAnsi="Cambria" w:cs="Cambria"/>
              </w:rPr>
            </w:pPr>
            <w:r>
              <w:rPr>
                <w:rFonts w:ascii="Cambria" w:eastAsia="Cambria" w:hAnsi="Cambria" w:cs="Cambria"/>
              </w:rPr>
              <w:t>50.2</w:t>
            </w:r>
          </w:p>
        </w:tc>
        <w:tc>
          <w:tcPr>
            <w:tcW w:w="1423" w:type="dxa"/>
            <w:vAlign w:val="center"/>
          </w:tcPr>
          <w:p w14:paraId="09277B78" w14:textId="7741EFA6" w:rsidR="00881D5E" w:rsidRDefault="00C5674E">
            <w:pPr>
              <w:jc w:val="center"/>
              <w:rPr>
                <w:rFonts w:ascii="Cambria" w:eastAsia="Cambria" w:hAnsi="Cambria" w:cs="Cambria"/>
              </w:rPr>
            </w:pPr>
            <w:r>
              <w:rPr>
                <w:rFonts w:ascii="Cambria" w:eastAsia="Cambria" w:hAnsi="Cambria" w:cs="Cambria"/>
              </w:rPr>
              <w:t>0.423</w:t>
            </w:r>
          </w:p>
        </w:tc>
        <w:tc>
          <w:tcPr>
            <w:tcW w:w="100" w:type="dxa"/>
            <w:tcBorders>
              <w:top w:val="single" w:sz="4" w:space="0" w:color="FFFFFF"/>
              <w:bottom w:val="single" w:sz="4" w:space="0" w:color="FFFFFF"/>
            </w:tcBorders>
          </w:tcPr>
          <w:p w14:paraId="4AB86AE2" w14:textId="77777777" w:rsidR="00881D5E" w:rsidRDefault="00881D5E">
            <w:pPr>
              <w:jc w:val="center"/>
              <w:rPr>
                <w:rFonts w:ascii="Cambria" w:eastAsia="Cambria" w:hAnsi="Cambria" w:cs="Cambria"/>
              </w:rPr>
            </w:pPr>
          </w:p>
        </w:tc>
        <w:tc>
          <w:tcPr>
            <w:tcW w:w="1423" w:type="dxa"/>
            <w:vAlign w:val="center"/>
          </w:tcPr>
          <w:p w14:paraId="1FE93419" w14:textId="77777777" w:rsidR="00881D5E" w:rsidRDefault="00A20C68">
            <w:pPr>
              <w:spacing w:after="0"/>
              <w:jc w:val="center"/>
              <w:rPr>
                <w:rFonts w:ascii="Cambria" w:eastAsia="Cambria" w:hAnsi="Cambria" w:cs="Cambria"/>
              </w:rPr>
            </w:pPr>
            <w:r>
              <w:rPr>
                <w:rFonts w:ascii="Cambria" w:eastAsia="Cambria" w:hAnsi="Cambria" w:cs="Cambria"/>
              </w:rPr>
              <w:t>810</w:t>
            </w:r>
          </w:p>
        </w:tc>
        <w:tc>
          <w:tcPr>
            <w:tcW w:w="1423" w:type="dxa"/>
            <w:vAlign w:val="center"/>
          </w:tcPr>
          <w:p w14:paraId="50806E4F" w14:textId="68EC11F4" w:rsidR="00881D5E" w:rsidRDefault="00F734F3">
            <w:pPr>
              <w:jc w:val="center"/>
              <w:rPr>
                <w:rFonts w:ascii="Cambria" w:eastAsia="Cambria" w:hAnsi="Cambria" w:cs="Cambria"/>
              </w:rPr>
            </w:pPr>
            <w:r>
              <w:rPr>
                <w:rFonts w:ascii="Cambria" w:eastAsia="Cambria" w:hAnsi="Cambria" w:cs="Cambria"/>
              </w:rPr>
              <w:t>39.1</w:t>
            </w:r>
          </w:p>
        </w:tc>
        <w:tc>
          <w:tcPr>
            <w:tcW w:w="1423" w:type="dxa"/>
            <w:vAlign w:val="center"/>
          </w:tcPr>
          <w:p w14:paraId="6A14B49F" w14:textId="2F4101D1" w:rsidR="00881D5E" w:rsidRDefault="00F734F3">
            <w:pPr>
              <w:jc w:val="center"/>
              <w:rPr>
                <w:rFonts w:ascii="Cambria" w:eastAsia="Cambria" w:hAnsi="Cambria" w:cs="Cambria"/>
              </w:rPr>
            </w:pPr>
            <w:r>
              <w:rPr>
                <w:rFonts w:ascii="Cambria" w:eastAsia="Cambria" w:hAnsi="Cambria" w:cs="Cambria"/>
              </w:rPr>
              <w:t>0.441</w:t>
            </w:r>
          </w:p>
        </w:tc>
      </w:tr>
      <w:tr w:rsidR="00881D5E" w14:paraId="62865FEA" w14:textId="77777777">
        <w:trPr>
          <w:trHeight w:val="500"/>
          <w:jc w:val="center"/>
        </w:trPr>
        <w:tc>
          <w:tcPr>
            <w:tcW w:w="1423" w:type="dxa"/>
            <w:vAlign w:val="center"/>
          </w:tcPr>
          <w:p w14:paraId="4DAAF4AB" w14:textId="77777777" w:rsidR="00881D5E" w:rsidRDefault="00A20C68">
            <w:pPr>
              <w:spacing w:after="0"/>
              <w:jc w:val="center"/>
              <w:rPr>
                <w:rFonts w:ascii="Cambria" w:eastAsia="Cambria" w:hAnsi="Cambria" w:cs="Cambria"/>
              </w:rPr>
            </w:pPr>
            <w:r>
              <w:rPr>
                <w:rFonts w:ascii="Cambria" w:eastAsia="Cambria" w:hAnsi="Cambria" w:cs="Cambria"/>
              </w:rPr>
              <w:t>390</w:t>
            </w:r>
          </w:p>
        </w:tc>
        <w:tc>
          <w:tcPr>
            <w:tcW w:w="1423" w:type="dxa"/>
            <w:vAlign w:val="center"/>
          </w:tcPr>
          <w:p w14:paraId="3279326B" w14:textId="4B69E51A" w:rsidR="00881D5E" w:rsidRDefault="00C5674E">
            <w:pPr>
              <w:jc w:val="center"/>
              <w:rPr>
                <w:rFonts w:ascii="Cambria" w:eastAsia="Cambria" w:hAnsi="Cambria" w:cs="Cambria"/>
              </w:rPr>
            </w:pPr>
            <w:r>
              <w:rPr>
                <w:rFonts w:ascii="Cambria" w:eastAsia="Cambria" w:hAnsi="Cambria" w:cs="Cambria"/>
              </w:rPr>
              <w:t>49.4</w:t>
            </w:r>
          </w:p>
        </w:tc>
        <w:tc>
          <w:tcPr>
            <w:tcW w:w="1423" w:type="dxa"/>
            <w:vAlign w:val="center"/>
          </w:tcPr>
          <w:p w14:paraId="6E8FF4BB" w14:textId="406765FD" w:rsidR="00881D5E" w:rsidRDefault="00C5674E">
            <w:pPr>
              <w:jc w:val="center"/>
              <w:rPr>
                <w:rFonts w:ascii="Cambria" w:eastAsia="Cambria" w:hAnsi="Cambria" w:cs="Cambria"/>
              </w:rPr>
            </w:pPr>
            <w:r>
              <w:rPr>
                <w:rFonts w:ascii="Cambria" w:eastAsia="Cambria" w:hAnsi="Cambria" w:cs="Cambria"/>
              </w:rPr>
              <w:t>0.424</w:t>
            </w:r>
          </w:p>
        </w:tc>
        <w:tc>
          <w:tcPr>
            <w:tcW w:w="100" w:type="dxa"/>
            <w:tcBorders>
              <w:top w:val="single" w:sz="4" w:space="0" w:color="FFFFFF"/>
              <w:bottom w:val="single" w:sz="4" w:space="0" w:color="FFFFFF"/>
            </w:tcBorders>
          </w:tcPr>
          <w:p w14:paraId="23AC9D2D" w14:textId="77777777" w:rsidR="00881D5E" w:rsidRDefault="00881D5E">
            <w:pPr>
              <w:jc w:val="center"/>
              <w:rPr>
                <w:rFonts w:ascii="Cambria" w:eastAsia="Cambria" w:hAnsi="Cambria" w:cs="Cambria"/>
              </w:rPr>
            </w:pPr>
          </w:p>
        </w:tc>
        <w:tc>
          <w:tcPr>
            <w:tcW w:w="1423" w:type="dxa"/>
            <w:vAlign w:val="center"/>
          </w:tcPr>
          <w:p w14:paraId="301688E9" w14:textId="77777777" w:rsidR="00881D5E" w:rsidRDefault="00A20C68">
            <w:pPr>
              <w:spacing w:after="0"/>
              <w:jc w:val="center"/>
              <w:rPr>
                <w:rFonts w:ascii="Cambria" w:eastAsia="Cambria" w:hAnsi="Cambria" w:cs="Cambria"/>
              </w:rPr>
            </w:pPr>
            <w:r>
              <w:rPr>
                <w:rFonts w:ascii="Cambria" w:eastAsia="Cambria" w:hAnsi="Cambria" w:cs="Cambria"/>
              </w:rPr>
              <w:t>840</w:t>
            </w:r>
          </w:p>
        </w:tc>
        <w:tc>
          <w:tcPr>
            <w:tcW w:w="1423" w:type="dxa"/>
            <w:vAlign w:val="center"/>
          </w:tcPr>
          <w:p w14:paraId="6B8F2A02" w14:textId="628073E2" w:rsidR="00881D5E" w:rsidRDefault="00F734F3">
            <w:pPr>
              <w:jc w:val="center"/>
              <w:rPr>
                <w:rFonts w:ascii="Cambria" w:eastAsia="Cambria" w:hAnsi="Cambria" w:cs="Cambria"/>
              </w:rPr>
            </w:pPr>
            <w:r>
              <w:rPr>
                <w:rFonts w:ascii="Cambria" w:eastAsia="Cambria" w:hAnsi="Cambria" w:cs="Cambria"/>
              </w:rPr>
              <w:t>38.6</w:t>
            </w:r>
          </w:p>
        </w:tc>
        <w:tc>
          <w:tcPr>
            <w:tcW w:w="1423" w:type="dxa"/>
            <w:vAlign w:val="center"/>
          </w:tcPr>
          <w:p w14:paraId="6E4B86FC" w14:textId="76205887" w:rsidR="00881D5E" w:rsidRDefault="00F734F3">
            <w:pPr>
              <w:jc w:val="center"/>
              <w:rPr>
                <w:rFonts w:ascii="Cambria" w:eastAsia="Cambria" w:hAnsi="Cambria" w:cs="Cambria"/>
              </w:rPr>
            </w:pPr>
            <w:r>
              <w:rPr>
                <w:rFonts w:ascii="Cambria" w:eastAsia="Cambria" w:hAnsi="Cambria" w:cs="Cambria"/>
              </w:rPr>
              <w:t>0.442</w:t>
            </w:r>
          </w:p>
        </w:tc>
      </w:tr>
      <w:tr w:rsidR="00881D5E" w14:paraId="4504574A" w14:textId="77777777">
        <w:trPr>
          <w:trHeight w:val="500"/>
          <w:jc w:val="center"/>
        </w:trPr>
        <w:tc>
          <w:tcPr>
            <w:tcW w:w="1423" w:type="dxa"/>
            <w:vAlign w:val="center"/>
          </w:tcPr>
          <w:p w14:paraId="581A8346" w14:textId="77777777" w:rsidR="00881D5E" w:rsidRDefault="00A20C68">
            <w:pPr>
              <w:spacing w:after="0"/>
              <w:jc w:val="center"/>
              <w:rPr>
                <w:rFonts w:ascii="Cambria" w:eastAsia="Cambria" w:hAnsi="Cambria" w:cs="Cambria"/>
              </w:rPr>
            </w:pPr>
            <w:r>
              <w:rPr>
                <w:rFonts w:ascii="Cambria" w:eastAsia="Cambria" w:hAnsi="Cambria" w:cs="Cambria"/>
              </w:rPr>
              <w:t>420</w:t>
            </w:r>
          </w:p>
        </w:tc>
        <w:tc>
          <w:tcPr>
            <w:tcW w:w="1423" w:type="dxa"/>
            <w:vAlign w:val="center"/>
          </w:tcPr>
          <w:p w14:paraId="0C2B0A85" w14:textId="6DAACE2B" w:rsidR="00881D5E" w:rsidRDefault="00C5674E">
            <w:pPr>
              <w:jc w:val="center"/>
              <w:rPr>
                <w:rFonts w:ascii="Cambria" w:eastAsia="Cambria" w:hAnsi="Cambria" w:cs="Cambria"/>
              </w:rPr>
            </w:pPr>
            <w:r>
              <w:rPr>
                <w:rFonts w:ascii="Cambria" w:eastAsia="Cambria" w:hAnsi="Cambria" w:cs="Cambria"/>
              </w:rPr>
              <w:t>48.5</w:t>
            </w:r>
          </w:p>
        </w:tc>
        <w:tc>
          <w:tcPr>
            <w:tcW w:w="1423" w:type="dxa"/>
            <w:vAlign w:val="center"/>
          </w:tcPr>
          <w:p w14:paraId="6A3F4DFB" w14:textId="0B284DBD" w:rsidR="00881D5E" w:rsidRDefault="00C5674E">
            <w:pPr>
              <w:jc w:val="center"/>
              <w:rPr>
                <w:rFonts w:ascii="Cambria" w:eastAsia="Cambria" w:hAnsi="Cambria" w:cs="Cambria"/>
              </w:rPr>
            </w:pPr>
            <w:r>
              <w:rPr>
                <w:rFonts w:ascii="Cambria" w:eastAsia="Cambria" w:hAnsi="Cambria" w:cs="Cambria"/>
              </w:rPr>
              <w:t>0.426</w:t>
            </w:r>
          </w:p>
        </w:tc>
        <w:tc>
          <w:tcPr>
            <w:tcW w:w="100" w:type="dxa"/>
            <w:tcBorders>
              <w:top w:val="single" w:sz="4" w:space="0" w:color="FFFFFF"/>
              <w:bottom w:val="single" w:sz="4" w:space="0" w:color="FFFFFF"/>
            </w:tcBorders>
          </w:tcPr>
          <w:p w14:paraId="199F82D5" w14:textId="77777777" w:rsidR="00881D5E" w:rsidRDefault="00881D5E">
            <w:pPr>
              <w:jc w:val="center"/>
              <w:rPr>
                <w:rFonts w:ascii="Cambria" w:eastAsia="Cambria" w:hAnsi="Cambria" w:cs="Cambria"/>
              </w:rPr>
            </w:pPr>
          </w:p>
        </w:tc>
        <w:tc>
          <w:tcPr>
            <w:tcW w:w="1423" w:type="dxa"/>
            <w:vAlign w:val="center"/>
          </w:tcPr>
          <w:p w14:paraId="176AE765" w14:textId="77777777" w:rsidR="00881D5E" w:rsidRDefault="00A20C68">
            <w:pPr>
              <w:spacing w:after="0"/>
              <w:jc w:val="center"/>
              <w:rPr>
                <w:rFonts w:ascii="Cambria" w:eastAsia="Cambria" w:hAnsi="Cambria" w:cs="Cambria"/>
              </w:rPr>
            </w:pPr>
            <w:r>
              <w:rPr>
                <w:rFonts w:ascii="Cambria" w:eastAsia="Cambria" w:hAnsi="Cambria" w:cs="Cambria"/>
              </w:rPr>
              <w:t>870</w:t>
            </w:r>
          </w:p>
        </w:tc>
        <w:tc>
          <w:tcPr>
            <w:tcW w:w="1423" w:type="dxa"/>
            <w:vAlign w:val="center"/>
          </w:tcPr>
          <w:p w14:paraId="7B3BC223" w14:textId="1E041538" w:rsidR="00881D5E" w:rsidRDefault="00F734F3">
            <w:pPr>
              <w:jc w:val="center"/>
              <w:rPr>
                <w:rFonts w:ascii="Cambria" w:eastAsia="Cambria" w:hAnsi="Cambria" w:cs="Cambria"/>
              </w:rPr>
            </w:pPr>
            <w:r>
              <w:rPr>
                <w:rFonts w:ascii="Cambria" w:eastAsia="Cambria" w:hAnsi="Cambria" w:cs="Cambria"/>
              </w:rPr>
              <w:t>38.0</w:t>
            </w:r>
          </w:p>
        </w:tc>
        <w:tc>
          <w:tcPr>
            <w:tcW w:w="1423" w:type="dxa"/>
            <w:vAlign w:val="center"/>
          </w:tcPr>
          <w:p w14:paraId="3E93BE9D" w14:textId="55FFF5BB" w:rsidR="00881D5E" w:rsidRDefault="00F734F3">
            <w:pPr>
              <w:jc w:val="center"/>
              <w:rPr>
                <w:rFonts w:ascii="Cambria" w:eastAsia="Cambria" w:hAnsi="Cambria" w:cs="Cambria"/>
              </w:rPr>
            </w:pPr>
            <w:r>
              <w:rPr>
                <w:rFonts w:ascii="Cambria" w:eastAsia="Cambria" w:hAnsi="Cambria" w:cs="Cambria"/>
              </w:rPr>
              <w:t>0.443</w:t>
            </w:r>
          </w:p>
        </w:tc>
      </w:tr>
      <w:tr w:rsidR="00881D5E" w14:paraId="2504A14C" w14:textId="77777777">
        <w:trPr>
          <w:trHeight w:val="500"/>
          <w:jc w:val="center"/>
        </w:trPr>
        <w:tc>
          <w:tcPr>
            <w:tcW w:w="1423" w:type="dxa"/>
            <w:vAlign w:val="center"/>
          </w:tcPr>
          <w:p w14:paraId="52958BF2" w14:textId="77777777" w:rsidR="00881D5E" w:rsidRDefault="00A20C68">
            <w:pPr>
              <w:spacing w:after="0"/>
              <w:jc w:val="center"/>
              <w:rPr>
                <w:rFonts w:ascii="Cambria" w:eastAsia="Cambria" w:hAnsi="Cambria" w:cs="Cambria"/>
              </w:rPr>
            </w:pPr>
            <w:r>
              <w:rPr>
                <w:rFonts w:ascii="Cambria" w:eastAsia="Cambria" w:hAnsi="Cambria" w:cs="Cambria"/>
              </w:rPr>
              <w:t>450</w:t>
            </w:r>
          </w:p>
        </w:tc>
        <w:tc>
          <w:tcPr>
            <w:tcW w:w="1423" w:type="dxa"/>
            <w:vAlign w:val="center"/>
          </w:tcPr>
          <w:p w14:paraId="4E26A97E" w14:textId="408696C0" w:rsidR="00881D5E" w:rsidRDefault="00C5674E">
            <w:pPr>
              <w:jc w:val="center"/>
              <w:rPr>
                <w:rFonts w:ascii="Cambria" w:eastAsia="Cambria" w:hAnsi="Cambria" w:cs="Cambria"/>
              </w:rPr>
            </w:pPr>
            <w:r>
              <w:rPr>
                <w:rFonts w:ascii="Cambria" w:eastAsia="Cambria" w:hAnsi="Cambria" w:cs="Cambria"/>
              </w:rPr>
              <w:t>47.3</w:t>
            </w:r>
          </w:p>
        </w:tc>
        <w:tc>
          <w:tcPr>
            <w:tcW w:w="1423" w:type="dxa"/>
            <w:vAlign w:val="center"/>
          </w:tcPr>
          <w:p w14:paraId="3C4113CD" w14:textId="13B8CA0D" w:rsidR="00881D5E" w:rsidRDefault="00C5674E">
            <w:pPr>
              <w:jc w:val="center"/>
              <w:rPr>
                <w:rFonts w:ascii="Cambria" w:eastAsia="Cambria" w:hAnsi="Cambria" w:cs="Cambria"/>
              </w:rPr>
            </w:pPr>
            <w:r>
              <w:rPr>
                <w:rFonts w:ascii="Cambria" w:eastAsia="Cambria" w:hAnsi="Cambria" w:cs="Cambria"/>
              </w:rPr>
              <w:t>0.428</w:t>
            </w:r>
          </w:p>
        </w:tc>
        <w:tc>
          <w:tcPr>
            <w:tcW w:w="100" w:type="dxa"/>
            <w:tcBorders>
              <w:top w:val="single" w:sz="4" w:space="0" w:color="FFFFFF"/>
              <w:bottom w:val="single" w:sz="4" w:space="0" w:color="FFFFFF"/>
            </w:tcBorders>
          </w:tcPr>
          <w:p w14:paraId="27A16ED3" w14:textId="77777777" w:rsidR="00881D5E" w:rsidRDefault="00881D5E">
            <w:pPr>
              <w:jc w:val="center"/>
              <w:rPr>
                <w:rFonts w:ascii="Cambria" w:eastAsia="Cambria" w:hAnsi="Cambria" w:cs="Cambria"/>
              </w:rPr>
            </w:pPr>
          </w:p>
        </w:tc>
        <w:tc>
          <w:tcPr>
            <w:tcW w:w="1423" w:type="dxa"/>
            <w:vAlign w:val="center"/>
          </w:tcPr>
          <w:p w14:paraId="772555D6" w14:textId="77777777" w:rsidR="00881D5E" w:rsidRDefault="00A20C68">
            <w:pPr>
              <w:spacing w:after="0"/>
              <w:jc w:val="center"/>
              <w:rPr>
                <w:rFonts w:ascii="Cambria" w:eastAsia="Cambria" w:hAnsi="Cambria" w:cs="Cambria"/>
              </w:rPr>
            </w:pPr>
            <w:r>
              <w:rPr>
                <w:rFonts w:ascii="Cambria" w:eastAsia="Cambria" w:hAnsi="Cambria" w:cs="Cambria"/>
              </w:rPr>
              <w:t>900</w:t>
            </w:r>
          </w:p>
        </w:tc>
        <w:tc>
          <w:tcPr>
            <w:tcW w:w="1423" w:type="dxa"/>
            <w:vAlign w:val="center"/>
          </w:tcPr>
          <w:p w14:paraId="6E5AF3FE" w14:textId="56A4DCA5" w:rsidR="00881D5E" w:rsidRDefault="00F734F3">
            <w:pPr>
              <w:jc w:val="center"/>
              <w:rPr>
                <w:rFonts w:ascii="Cambria" w:eastAsia="Cambria" w:hAnsi="Cambria" w:cs="Cambria"/>
              </w:rPr>
            </w:pPr>
            <w:r>
              <w:rPr>
                <w:rFonts w:ascii="Cambria" w:eastAsia="Cambria" w:hAnsi="Cambria" w:cs="Cambria"/>
              </w:rPr>
              <w:t>37.9</w:t>
            </w:r>
          </w:p>
        </w:tc>
        <w:tc>
          <w:tcPr>
            <w:tcW w:w="1423" w:type="dxa"/>
            <w:vAlign w:val="center"/>
          </w:tcPr>
          <w:p w14:paraId="324F3DDA" w14:textId="66534201" w:rsidR="00881D5E" w:rsidRDefault="00F734F3">
            <w:pPr>
              <w:jc w:val="center"/>
              <w:rPr>
                <w:rFonts w:ascii="Cambria" w:eastAsia="Cambria" w:hAnsi="Cambria" w:cs="Cambria"/>
              </w:rPr>
            </w:pPr>
            <w:r>
              <w:rPr>
                <w:rFonts w:ascii="Cambria" w:eastAsia="Cambria" w:hAnsi="Cambria" w:cs="Cambria"/>
              </w:rPr>
              <w:t>0.444</w:t>
            </w:r>
          </w:p>
        </w:tc>
      </w:tr>
    </w:tbl>
    <w:p w14:paraId="3DACB6ED" w14:textId="77777777" w:rsidR="00881D5E" w:rsidRDefault="00881D5E">
      <w:pPr>
        <w:spacing w:line="360" w:lineRule="auto"/>
        <w:rPr>
          <w:rFonts w:ascii="Cambria" w:eastAsia="Cambria" w:hAnsi="Cambria" w:cs="Cambria"/>
          <w:b/>
        </w:rPr>
      </w:pPr>
    </w:p>
    <w:p w14:paraId="25F28588" w14:textId="1B98360C" w:rsidR="00881D5E" w:rsidRDefault="00A20C68">
      <w:pPr>
        <w:spacing w:line="360" w:lineRule="auto"/>
        <w:rPr>
          <w:rFonts w:ascii="Cambria" w:eastAsia="Cambria" w:hAnsi="Cambria" w:cs="Cambria"/>
        </w:rPr>
      </w:pPr>
      <w:r>
        <w:rPr>
          <w:rFonts w:ascii="Cambria" w:eastAsia="Cambria" w:hAnsi="Cambria" w:cs="Cambria"/>
          <w:b/>
        </w:rPr>
        <w:t>Student:</w:t>
      </w:r>
      <w:r>
        <w:rPr>
          <w:rFonts w:ascii="Cambria" w:eastAsia="Cambria" w:hAnsi="Cambria" w:cs="Cambria"/>
        </w:rPr>
        <w:t xml:space="preserve"> </w:t>
      </w:r>
      <w:r>
        <w:rPr>
          <w:rFonts w:ascii="Cambria" w:eastAsia="Cambria" w:hAnsi="Cambria" w:cs="Cambria"/>
          <w:sz w:val="16"/>
          <w:szCs w:val="16"/>
        </w:rPr>
        <w:t>(name)</w:t>
      </w:r>
      <w:r>
        <w:rPr>
          <w:rFonts w:ascii="Cambria" w:eastAsia="Cambria" w:hAnsi="Cambria" w:cs="Cambria"/>
        </w:rPr>
        <w:t>___________________________</w:t>
      </w:r>
      <w:r>
        <w:rPr>
          <w:rFonts w:ascii="Cambria" w:eastAsia="Cambria" w:hAnsi="Cambria" w:cs="Cambria"/>
        </w:rPr>
        <w:tab/>
      </w:r>
      <w:r>
        <w:rPr>
          <w:rFonts w:ascii="Cambria" w:eastAsia="Cambria" w:hAnsi="Cambria" w:cs="Cambria"/>
          <w:sz w:val="16"/>
          <w:szCs w:val="16"/>
        </w:rPr>
        <w:t>(signature)</w:t>
      </w:r>
      <w:r>
        <w:rPr>
          <w:rFonts w:ascii="Cambria" w:eastAsia="Cambria" w:hAnsi="Cambria" w:cs="Cambria"/>
        </w:rPr>
        <w:t>_______________________________________________</w:t>
      </w:r>
    </w:p>
    <w:p w14:paraId="63F9674E" w14:textId="77777777" w:rsidR="00881D5E" w:rsidRDefault="00A20C68">
      <w:pPr>
        <w:spacing w:after="0" w:line="360" w:lineRule="auto"/>
        <w:rPr>
          <w:rFonts w:ascii="Cambria" w:eastAsia="Cambria" w:hAnsi="Cambria" w:cs="Cambria"/>
        </w:rPr>
      </w:pPr>
      <w:r>
        <w:rPr>
          <w:rFonts w:ascii="Cambria" w:eastAsia="Cambria" w:hAnsi="Cambria" w:cs="Cambria"/>
          <w:b/>
        </w:rPr>
        <w:t>Instructor:</w:t>
      </w:r>
      <w:r>
        <w:rPr>
          <w:rFonts w:ascii="Cambria" w:eastAsia="Cambria" w:hAnsi="Cambria" w:cs="Cambria"/>
        </w:rPr>
        <w:t xml:space="preserve"> </w:t>
      </w:r>
      <w:r>
        <w:rPr>
          <w:rFonts w:ascii="Cambria" w:eastAsia="Cambria" w:hAnsi="Cambria" w:cs="Cambria"/>
          <w:sz w:val="16"/>
          <w:szCs w:val="16"/>
        </w:rPr>
        <w:t>(signature)</w:t>
      </w:r>
      <w:r>
        <w:rPr>
          <w:rFonts w:ascii="Cambria" w:eastAsia="Cambria" w:hAnsi="Cambria" w:cs="Cambria"/>
        </w:rPr>
        <w:t>____________________</w:t>
      </w:r>
      <w:r>
        <w:rPr>
          <w:rFonts w:ascii="Cambria" w:eastAsia="Cambria" w:hAnsi="Cambria" w:cs="Cambria"/>
        </w:rPr>
        <w:tab/>
      </w:r>
      <w:r>
        <w:rPr>
          <w:rFonts w:ascii="Cambria" w:eastAsia="Cambria" w:hAnsi="Cambria" w:cs="Cambria"/>
          <w:b/>
        </w:rPr>
        <w:t>Bench #</w:t>
      </w:r>
      <w:r>
        <w:rPr>
          <w:rFonts w:ascii="Cambria" w:eastAsia="Cambria" w:hAnsi="Cambria" w:cs="Cambria"/>
        </w:rPr>
        <w:t xml:space="preserve"> ______</w:t>
      </w:r>
      <w:r>
        <w:rPr>
          <w:rFonts w:ascii="Cambria" w:eastAsia="Cambria" w:hAnsi="Cambria" w:cs="Cambria"/>
        </w:rPr>
        <w:tab/>
      </w:r>
      <w:r>
        <w:rPr>
          <w:rFonts w:ascii="Cambria" w:eastAsia="Cambria" w:hAnsi="Cambria" w:cs="Cambria"/>
          <w:b/>
        </w:rPr>
        <w:t>Laboratory Section:</w:t>
      </w:r>
      <w:r>
        <w:rPr>
          <w:rFonts w:ascii="Cambria" w:eastAsia="Cambria" w:hAnsi="Cambria" w:cs="Cambria"/>
        </w:rPr>
        <w:t xml:space="preserve"> ______</w:t>
      </w:r>
    </w:p>
    <w:p w14:paraId="71FCFE50" w14:textId="3DE53ED7" w:rsidR="00881D5E" w:rsidRDefault="00A20C68">
      <w:pPr>
        <w:rPr>
          <w:rFonts w:ascii="Cambria" w:eastAsia="Cambria" w:hAnsi="Cambria" w:cs="Cambria"/>
        </w:rPr>
      </w:pPr>
      <w:r>
        <w:rPr>
          <w:rFonts w:ascii="Cambria" w:eastAsia="Cambria" w:hAnsi="Cambria" w:cs="Cambria"/>
        </w:rPr>
        <w:t>Before leaving the lab, complete the following:</w:t>
      </w:r>
    </w:p>
    <w:p w14:paraId="11B5413F" w14:textId="77777777" w:rsidR="00881D5E" w:rsidRPr="00B74F99" w:rsidRDefault="00A20C68" w:rsidP="00B74F99">
      <w:pPr>
        <w:pStyle w:val="ListParagraph"/>
        <w:numPr>
          <w:ilvl w:val="0"/>
          <w:numId w:val="14"/>
        </w:numPr>
        <w:rPr>
          <w:rFonts w:ascii="Cambria" w:eastAsia="Cambria" w:hAnsi="Cambria" w:cs="Cambria"/>
        </w:rPr>
      </w:pPr>
      <w:r w:rsidRPr="00B74F99">
        <w:rPr>
          <w:rFonts w:ascii="Cambria" w:eastAsia="Cambria" w:hAnsi="Cambria" w:cs="Cambria"/>
        </w:rPr>
        <w:t>Using your data at t = 30 s:</w:t>
      </w:r>
    </w:p>
    <w:p w14:paraId="7194BCDD" w14:textId="1B7130D8" w:rsidR="00881D5E" w:rsidRPr="004E35CF" w:rsidRDefault="00A20C68" w:rsidP="00DC5A0A">
      <w:pPr>
        <w:pStyle w:val="ListParagraph"/>
        <w:numPr>
          <w:ilvl w:val="0"/>
          <w:numId w:val="15"/>
        </w:numPr>
        <w:spacing w:before="240"/>
        <w:contextualSpacing w:val="0"/>
        <w:rPr>
          <w:rFonts w:ascii="Cambria" w:eastAsia="Cambria" w:hAnsi="Cambria" w:cs="Cambria"/>
        </w:rPr>
      </w:pPr>
      <w:r w:rsidRPr="00B74F99">
        <w:rPr>
          <w:rFonts w:ascii="Cambria" w:eastAsia="Cambria" w:hAnsi="Cambria" w:cs="Cambria"/>
        </w:rPr>
        <w:t>Determine [Fe(SCN)</w:t>
      </w:r>
      <w:r w:rsidRPr="00B74F99">
        <w:rPr>
          <w:rFonts w:ascii="Cambria" w:eastAsia="Cambria" w:hAnsi="Cambria" w:cs="Cambria"/>
          <w:vertAlign w:val="superscript"/>
        </w:rPr>
        <w:t>2+</w:t>
      </w:r>
      <w:r w:rsidRPr="00B74F99">
        <w:rPr>
          <w:rFonts w:ascii="Cambria" w:eastAsia="Cambria" w:hAnsi="Cambria" w:cs="Cambria"/>
        </w:rPr>
        <w:t>]</w:t>
      </w:r>
      <w:r w:rsidRPr="00B74F99">
        <w:rPr>
          <w:rFonts w:ascii="Cambria" w:eastAsia="Cambria" w:hAnsi="Cambria" w:cs="Cambria"/>
          <w:vertAlign w:val="subscript"/>
        </w:rPr>
        <w:t>eq</w:t>
      </w:r>
      <w:r w:rsidR="00E15AF7">
        <w:rPr>
          <w:rFonts w:ascii="Cambria" w:eastAsia="Cambria" w:hAnsi="Cambria" w:cs="Cambria"/>
          <w:vertAlign w:val="subscript"/>
        </w:rPr>
        <w:t xml:space="preserve"> </w:t>
      </w:r>
      <w:r w:rsidR="00E15AF7" w:rsidRPr="001904F1">
        <w:rPr>
          <w:rFonts w:ascii="Cambria" w:eastAsia="Cambria" w:hAnsi="Cambria" w:cs="Cambria"/>
          <w:b/>
        </w:rPr>
        <w:t>(</w:t>
      </w:r>
      <w:r w:rsidR="00E15AF7">
        <w:rPr>
          <w:rFonts w:ascii="Cambria" w:eastAsia="Cambria" w:hAnsi="Cambria" w:cs="Cambria"/>
          <w:b/>
        </w:rPr>
        <w:t>0</w:t>
      </w:r>
      <w:r w:rsidR="00E15AF7" w:rsidRPr="001904F1">
        <w:rPr>
          <w:rFonts w:ascii="Cambria" w:eastAsia="Cambria" w:hAnsi="Cambria" w:cs="Cambria"/>
          <w:b/>
        </w:rPr>
        <w:t>.5)</w:t>
      </w:r>
    </w:p>
    <w:p w14:paraId="6F9C457B" w14:textId="2B255732" w:rsidR="004E35CF" w:rsidRPr="004E35CF" w:rsidRDefault="004E35CF" w:rsidP="004E35CF">
      <w:pPr>
        <w:pStyle w:val="ListParagraph"/>
        <w:spacing w:before="240"/>
        <w:ind w:left="1440"/>
        <w:rPr>
          <w:rFonts w:ascii="Cambria" w:eastAsia="Cambria" w:hAnsi="Cambria" w:cs="Cambria"/>
          <w:b/>
        </w:rPr>
      </w:pPr>
      <w:r w:rsidRPr="004E35CF">
        <w:rPr>
          <w:rFonts w:ascii="Cambria" w:eastAsia="Cambria" w:hAnsi="Cambria" w:cs="Cambria"/>
          <w:b/>
        </w:rPr>
        <w:t>(-204.30+3×(0) less (10+×(-73.29) =4.681</w:t>
      </w:r>
    </w:p>
    <w:p w14:paraId="606B908E" w14:textId="59227937" w:rsidR="004E35CF" w:rsidRPr="004E35CF" w:rsidRDefault="004E35CF" w:rsidP="004E35CF">
      <w:pPr>
        <w:pStyle w:val="ListParagraph"/>
        <w:spacing w:before="240"/>
        <w:ind w:left="1440"/>
        <w:contextualSpacing w:val="0"/>
        <w:rPr>
          <w:rFonts w:ascii="Cambria" w:eastAsia="Cambria" w:hAnsi="Cambria" w:cs="Cambria"/>
          <w:b/>
        </w:rPr>
      </w:pPr>
      <w:r w:rsidRPr="004E35CF">
        <w:rPr>
          <w:rFonts w:ascii="Cambria" w:eastAsia="Cambria" w:hAnsi="Cambria" w:cs="Cambria"/>
          <w:b/>
        </w:rPr>
        <w:t>4.681 +(4.681/2) =7.026 kcals</w:t>
      </w:r>
    </w:p>
    <w:p w14:paraId="721E6637" w14:textId="5A1CFC25" w:rsidR="00881D5E" w:rsidRPr="0004511E" w:rsidRDefault="00A20C68" w:rsidP="00925599">
      <w:pPr>
        <w:pStyle w:val="ListParagraph"/>
        <w:numPr>
          <w:ilvl w:val="0"/>
          <w:numId w:val="15"/>
        </w:numPr>
        <w:spacing w:before="240"/>
        <w:contextualSpacing w:val="0"/>
        <w:rPr>
          <w:rFonts w:ascii="Cambria" w:eastAsia="Cambria" w:hAnsi="Cambria" w:cs="Cambria"/>
        </w:rPr>
      </w:pPr>
      <w:r w:rsidRPr="00B74F99">
        <w:rPr>
          <w:rFonts w:ascii="Cambria" w:eastAsia="Cambria" w:hAnsi="Cambria" w:cs="Cambria"/>
        </w:rPr>
        <w:t>Use an ICE table to calculate [Fe</w:t>
      </w:r>
      <w:r w:rsidRPr="00B74F99">
        <w:rPr>
          <w:rFonts w:ascii="Cambria" w:eastAsia="Cambria" w:hAnsi="Cambria" w:cs="Cambria"/>
          <w:vertAlign w:val="superscript"/>
        </w:rPr>
        <w:t>3+</w:t>
      </w:r>
      <w:r w:rsidRPr="00B74F99">
        <w:rPr>
          <w:rFonts w:ascii="Cambria" w:eastAsia="Cambria" w:hAnsi="Cambria" w:cs="Cambria"/>
        </w:rPr>
        <w:t>]</w:t>
      </w:r>
      <w:r w:rsidRPr="00B74F99">
        <w:rPr>
          <w:rFonts w:ascii="Cambria" w:eastAsia="Cambria" w:hAnsi="Cambria" w:cs="Cambria"/>
          <w:vertAlign w:val="subscript"/>
        </w:rPr>
        <w:t>eq</w:t>
      </w:r>
      <w:r w:rsidRPr="00B74F99">
        <w:rPr>
          <w:rFonts w:ascii="Cambria" w:eastAsia="Cambria" w:hAnsi="Cambria" w:cs="Cambria"/>
        </w:rPr>
        <w:t xml:space="preserve"> and [SCN</w:t>
      </w:r>
      <w:r w:rsidRPr="00B74F99">
        <w:rPr>
          <w:rFonts w:ascii="Cambria" w:eastAsia="Cambria" w:hAnsi="Cambria" w:cs="Cambria"/>
          <w:vertAlign w:val="superscript"/>
        </w:rPr>
        <w:t>-</w:t>
      </w:r>
      <w:r w:rsidRPr="00B74F99">
        <w:rPr>
          <w:rFonts w:ascii="Cambria" w:eastAsia="Cambria" w:hAnsi="Cambria" w:cs="Cambria"/>
        </w:rPr>
        <w:t>]</w:t>
      </w:r>
      <w:r w:rsidRPr="00B74F99">
        <w:rPr>
          <w:rFonts w:ascii="Cambria" w:eastAsia="Cambria" w:hAnsi="Cambria" w:cs="Cambria"/>
          <w:vertAlign w:val="subscript"/>
        </w:rPr>
        <w:t>eq</w:t>
      </w:r>
      <w:r w:rsidR="00E15AF7">
        <w:rPr>
          <w:rFonts w:ascii="Cambria" w:eastAsia="Cambria" w:hAnsi="Cambria" w:cs="Cambria"/>
          <w:vertAlign w:val="subscript"/>
        </w:rPr>
        <w:t xml:space="preserve"> </w:t>
      </w:r>
      <w:r w:rsidR="00E15AF7" w:rsidRPr="0064225A">
        <w:rPr>
          <w:rFonts w:ascii="Cambria" w:eastAsia="Cambria" w:hAnsi="Cambria" w:cs="Cambria"/>
          <w:b/>
        </w:rPr>
        <w:t>(</w:t>
      </w:r>
      <w:r w:rsidR="00E15AF7">
        <w:rPr>
          <w:rFonts w:ascii="Cambria" w:eastAsia="Cambria" w:hAnsi="Cambria" w:cs="Cambria"/>
          <w:b/>
        </w:rPr>
        <w:t>0</w:t>
      </w:r>
      <w:r w:rsidR="00E15AF7" w:rsidRPr="0064225A">
        <w:rPr>
          <w:rFonts w:ascii="Cambria" w:eastAsia="Cambria" w:hAnsi="Cambria" w:cs="Cambria"/>
          <w:b/>
        </w:rPr>
        <w:t>.5)</w:t>
      </w:r>
    </w:p>
    <w:p w14:paraId="40777835" w14:textId="77777777" w:rsidR="0004511E" w:rsidRPr="0004511E" w:rsidRDefault="0004511E" w:rsidP="0004511E">
      <w:pPr>
        <w:pStyle w:val="ListParagraph"/>
        <w:spacing w:before="240"/>
        <w:ind w:left="1440"/>
        <w:jc w:val="left"/>
        <w:rPr>
          <w:rFonts w:ascii="Cambria" w:eastAsia="Cambria" w:hAnsi="Cambria" w:cs="Cambria"/>
          <w:b/>
        </w:rPr>
      </w:pPr>
      <w:r w:rsidRPr="0004511E">
        <w:rPr>
          <w:rFonts w:ascii="Cambria" w:eastAsia="Cambria" w:hAnsi="Cambria" w:cs="Cambria"/>
          <w:b/>
        </w:rPr>
        <w:t>Reference is 0.5</w:t>
      </w:r>
    </w:p>
    <w:p w14:paraId="424B6BA3" w14:textId="77777777" w:rsidR="0004511E" w:rsidRPr="0004511E" w:rsidRDefault="0004511E" w:rsidP="0004511E">
      <w:pPr>
        <w:pStyle w:val="ListParagraph"/>
        <w:spacing w:before="240"/>
        <w:ind w:left="1440"/>
        <w:jc w:val="left"/>
        <w:rPr>
          <w:rFonts w:ascii="Cambria" w:eastAsia="Cambria" w:hAnsi="Cambria" w:cs="Cambria"/>
          <w:b/>
        </w:rPr>
      </w:pPr>
      <w:r w:rsidRPr="0004511E">
        <w:rPr>
          <w:rFonts w:ascii="Cambria" w:eastAsia="Cambria" w:hAnsi="Cambria" w:cs="Cambria"/>
          <w:b/>
        </w:rPr>
        <w:t xml:space="preserve">        This translate to </w:t>
      </w:r>
    </w:p>
    <w:p w14:paraId="626D12A5" w14:textId="77777777" w:rsidR="0004511E" w:rsidRPr="0004511E" w:rsidRDefault="0004511E" w:rsidP="0004511E">
      <w:pPr>
        <w:pStyle w:val="ListParagraph"/>
        <w:spacing w:before="240"/>
        <w:ind w:left="1440"/>
        <w:jc w:val="left"/>
        <w:rPr>
          <w:rFonts w:ascii="Cambria" w:eastAsia="Cambria" w:hAnsi="Cambria" w:cs="Cambria"/>
          <w:b/>
        </w:rPr>
      </w:pPr>
      <w:r w:rsidRPr="0004511E">
        <w:rPr>
          <w:rFonts w:ascii="Cambria" w:eastAsia="Cambria" w:hAnsi="Cambria" w:cs="Cambria"/>
          <w:b/>
        </w:rPr>
        <w:t xml:space="preserve">         0.5x (4.681)+(0.5×2)    =3.35</w:t>
      </w:r>
    </w:p>
    <w:p w14:paraId="0D713A42" w14:textId="77777777" w:rsidR="0004511E" w:rsidRPr="0004511E" w:rsidRDefault="0004511E" w:rsidP="0004511E">
      <w:pPr>
        <w:pStyle w:val="ListParagraph"/>
        <w:spacing w:before="240"/>
        <w:ind w:left="1440"/>
        <w:jc w:val="left"/>
        <w:rPr>
          <w:rFonts w:ascii="Cambria" w:eastAsia="Cambria" w:hAnsi="Cambria" w:cs="Cambria"/>
          <w:b/>
        </w:rPr>
      </w:pPr>
      <w:r w:rsidRPr="0004511E">
        <w:rPr>
          <w:rFonts w:ascii="Cambria" w:eastAsia="Cambria" w:hAnsi="Cambria" w:cs="Cambria"/>
          <w:b/>
        </w:rPr>
        <w:t>The origin ratio is 1:2</w:t>
      </w:r>
    </w:p>
    <w:p w14:paraId="4BD4A22F" w14:textId="551E39BF" w:rsidR="0004511E" w:rsidRPr="0004511E" w:rsidRDefault="0004511E" w:rsidP="0004511E">
      <w:pPr>
        <w:pStyle w:val="ListParagraph"/>
        <w:spacing w:before="240"/>
        <w:ind w:left="1440"/>
        <w:jc w:val="left"/>
        <w:rPr>
          <w:rFonts w:ascii="Cambria" w:eastAsia="Cambria" w:hAnsi="Cambria" w:cs="Cambria"/>
          <w:b/>
        </w:rPr>
      </w:pPr>
      <w:r w:rsidRPr="0004511E">
        <w:rPr>
          <w:rFonts w:ascii="Cambria" w:eastAsia="Cambria" w:hAnsi="Cambria" w:cs="Cambria"/>
          <w:b/>
        </w:rPr>
        <w:t xml:space="preserve">    </w:t>
      </w:r>
      <w:r w:rsidRPr="0004511E">
        <w:rPr>
          <w:rFonts w:ascii="Cambria" w:eastAsia="Cambria" w:hAnsi="Cambria" w:cs="Cambria"/>
          <w:b/>
        </w:rPr>
        <w:t>Hence</w:t>
      </w:r>
    </w:p>
    <w:p w14:paraId="375EC55C" w14:textId="3B0A9567" w:rsidR="0004511E" w:rsidRPr="0004511E" w:rsidRDefault="0004511E" w:rsidP="0004511E">
      <w:pPr>
        <w:pStyle w:val="ListParagraph"/>
        <w:spacing w:before="240"/>
        <w:ind w:left="1440"/>
        <w:jc w:val="left"/>
        <w:rPr>
          <w:rFonts w:ascii="Cambria" w:eastAsia="Cambria" w:hAnsi="Cambria" w:cs="Cambria"/>
          <w:b/>
        </w:rPr>
      </w:pPr>
      <w:r>
        <w:rPr>
          <w:rFonts w:ascii="Cambria" w:eastAsia="Cambria" w:hAnsi="Cambria" w:cs="Cambria"/>
          <w:b/>
        </w:rPr>
        <w:t xml:space="preserve">            Fe</w:t>
      </w:r>
      <w:r>
        <w:rPr>
          <w:rFonts w:ascii="Cambria" w:eastAsia="Cambria" w:hAnsi="Cambria" w:cs="Cambria"/>
          <w:b/>
          <w:vertAlign w:val="superscript"/>
        </w:rPr>
        <w:t>3+</w:t>
      </w:r>
      <w:r w:rsidRPr="0004511E">
        <w:rPr>
          <w:rFonts w:ascii="Cambria" w:eastAsia="Cambria" w:hAnsi="Cambria" w:cs="Cambria"/>
          <w:b/>
        </w:rPr>
        <w:t>(aq) is 3.35</w:t>
      </w:r>
    </w:p>
    <w:p w14:paraId="49C61D8F" w14:textId="582262C2" w:rsidR="0004511E" w:rsidRPr="0004511E" w:rsidRDefault="0004511E" w:rsidP="0004511E">
      <w:pPr>
        <w:pStyle w:val="ListParagraph"/>
        <w:spacing w:before="240"/>
        <w:ind w:left="1440"/>
        <w:jc w:val="left"/>
        <w:rPr>
          <w:rFonts w:ascii="Cambria" w:eastAsia="Cambria" w:hAnsi="Cambria" w:cs="Cambria"/>
          <w:b/>
        </w:rPr>
      </w:pPr>
      <w:r>
        <w:rPr>
          <w:rFonts w:ascii="Cambria" w:eastAsia="Cambria" w:hAnsi="Cambria" w:cs="Cambria"/>
          <w:b/>
        </w:rPr>
        <w:t xml:space="preserve">             (SCN</w:t>
      </w:r>
      <w:r w:rsidRPr="0004511E">
        <w:rPr>
          <w:rFonts w:ascii="Cambria" w:eastAsia="Cambria" w:hAnsi="Cambria" w:cs="Cambria"/>
          <w:b/>
        </w:rPr>
        <w:t>)  is  3.35/2</w:t>
      </w:r>
    </w:p>
    <w:p w14:paraId="2502012B" w14:textId="5068C732" w:rsidR="0004511E" w:rsidRPr="0004511E" w:rsidRDefault="0004511E" w:rsidP="0004511E">
      <w:pPr>
        <w:pStyle w:val="ListParagraph"/>
        <w:spacing w:before="240"/>
        <w:ind w:left="1440"/>
        <w:contextualSpacing w:val="0"/>
        <w:jc w:val="left"/>
        <w:rPr>
          <w:rFonts w:ascii="Cambria" w:eastAsia="Cambria" w:hAnsi="Cambria" w:cs="Cambria"/>
          <w:b/>
        </w:rPr>
      </w:pPr>
      <w:r w:rsidRPr="0004511E">
        <w:rPr>
          <w:rFonts w:ascii="Cambria" w:eastAsia="Cambria" w:hAnsi="Cambria" w:cs="Cambria"/>
          <w:b/>
        </w:rPr>
        <w:t xml:space="preserve">                           =1.675</w:t>
      </w:r>
    </w:p>
    <w:p w14:paraId="1344369B" w14:textId="7A47FABB" w:rsidR="00881D5E" w:rsidRDefault="004E35CF" w:rsidP="008B5DEA">
      <w:pPr>
        <w:pStyle w:val="ListParagraph"/>
        <w:spacing w:before="240"/>
        <w:ind w:left="1440"/>
        <w:contextualSpacing w:val="0"/>
        <w:rPr>
          <w:rFonts w:ascii="Cambria" w:eastAsia="Cambria" w:hAnsi="Cambria" w:cs="Cambria"/>
          <w:b/>
        </w:rPr>
      </w:pPr>
      <w:r>
        <w:rPr>
          <w:rFonts w:ascii="Cambria" w:eastAsia="Cambria" w:hAnsi="Cambria" w:cs="Cambria"/>
        </w:rPr>
        <w:t xml:space="preserve">c) </w:t>
      </w:r>
      <w:r w:rsidR="00A20C68" w:rsidRPr="00B74F99">
        <w:rPr>
          <w:rFonts w:ascii="Cambria" w:eastAsia="Cambria" w:hAnsi="Cambria" w:cs="Cambria"/>
        </w:rPr>
        <w:t xml:space="preserve">Determine </w:t>
      </w:r>
      <w:r w:rsidR="00A20C68" w:rsidRPr="00B74F99">
        <w:rPr>
          <w:rFonts w:ascii="Cambria" w:eastAsia="Cambria" w:hAnsi="Cambria" w:cs="Cambria"/>
          <w:i/>
        </w:rPr>
        <w:t>K</w:t>
      </w:r>
      <w:r w:rsidR="00A20C68" w:rsidRPr="00B74F99">
        <w:rPr>
          <w:rFonts w:ascii="Cambria" w:eastAsia="Cambria" w:hAnsi="Cambria" w:cs="Cambria"/>
        </w:rPr>
        <w:t xml:space="preserve"> at t = 30 s</w:t>
      </w:r>
      <w:r w:rsidR="00E15AF7">
        <w:rPr>
          <w:rFonts w:ascii="Cambria" w:eastAsia="Cambria" w:hAnsi="Cambria" w:cs="Cambria"/>
        </w:rPr>
        <w:t xml:space="preserve"> </w:t>
      </w:r>
      <w:r w:rsidR="00E15AF7" w:rsidRPr="0064225A">
        <w:rPr>
          <w:rFonts w:ascii="Cambria" w:eastAsia="Cambria" w:hAnsi="Cambria" w:cs="Cambria"/>
          <w:b/>
        </w:rPr>
        <w:t>(</w:t>
      </w:r>
      <w:r w:rsidR="00E15AF7">
        <w:rPr>
          <w:rFonts w:ascii="Cambria" w:eastAsia="Cambria" w:hAnsi="Cambria" w:cs="Cambria"/>
          <w:b/>
        </w:rPr>
        <w:t>0</w:t>
      </w:r>
      <w:r w:rsidR="00E15AF7" w:rsidRPr="0064225A">
        <w:rPr>
          <w:rFonts w:ascii="Cambria" w:eastAsia="Cambria" w:hAnsi="Cambria" w:cs="Cambria"/>
          <w:b/>
        </w:rPr>
        <w:t>.5)</w:t>
      </w:r>
    </w:p>
    <w:p w14:paraId="72CAC767" w14:textId="4AA0D12E" w:rsidR="0004511E" w:rsidRPr="0004511E" w:rsidRDefault="0004511E" w:rsidP="0004511E">
      <w:pPr>
        <w:ind w:left="1080"/>
        <w:jc w:val="left"/>
        <w:rPr>
          <w:rFonts w:ascii="Cambria" w:eastAsia="Cambria" w:hAnsi="Cambria" w:cs="Cambria"/>
          <w:b/>
        </w:rPr>
      </w:pPr>
      <w:r w:rsidRPr="0004511E">
        <w:rPr>
          <w:rFonts w:ascii="Cambria" w:eastAsia="Cambria" w:hAnsi="Cambria" w:cs="Cambria"/>
          <w:b/>
        </w:rPr>
        <w:t>At</w:t>
      </w:r>
      <w:r w:rsidRPr="0004511E">
        <w:rPr>
          <w:rFonts w:ascii="Cambria" w:eastAsia="Cambria" w:hAnsi="Cambria" w:cs="Cambria"/>
          <w:b/>
        </w:rPr>
        <w:t xml:space="preserve"> o.5</w:t>
      </w:r>
    </w:p>
    <w:p w14:paraId="6850BD2A" w14:textId="35EFBB29" w:rsidR="0004511E" w:rsidRPr="0004511E" w:rsidRDefault="0004511E" w:rsidP="0004511E">
      <w:pPr>
        <w:ind w:left="1080"/>
        <w:jc w:val="left"/>
        <w:rPr>
          <w:rFonts w:ascii="Cambria" w:eastAsia="Cambria" w:hAnsi="Cambria" w:cs="Cambria"/>
          <w:b/>
        </w:rPr>
      </w:pPr>
      <w:r w:rsidRPr="0004511E">
        <w:rPr>
          <w:rFonts w:ascii="Cambria" w:eastAsia="Cambria" w:hAnsi="Cambria" w:cs="Cambria"/>
          <w:b/>
        </w:rPr>
        <w:t>From the table of            coefficients</w:t>
      </w:r>
    </w:p>
    <w:p w14:paraId="7C75F31C" w14:textId="48EBEBC9" w:rsidR="0004511E" w:rsidRPr="0004511E" w:rsidRDefault="0004511E" w:rsidP="0004511E">
      <w:pPr>
        <w:ind w:left="1080"/>
        <w:jc w:val="left"/>
        <w:rPr>
          <w:rFonts w:ascii="Cambria" w:eastAsia="Cambria" w:hAnsi="Cambria" w:cs="Cambria"/>
          <w:b/>
        </w:rPr>
      </w:pPr>
      <w:r w:rsidRPr="0004511E">
        <w:rPr>
          <w:rFonts w:ascii="Cambria" w:eastAsia="Cambria" w:hAnsi="Cambria" w:cs="Cambria"/>
          <w:b/>
        </w:rPr>
        <w:t>0.36/0.5 =0.73</w:t>
      </w:r>
    </w:p>
    <w:p w14:paraId="53FC66DE" w14:textId="1DC15A55" w:rsidR="0004511E" w:rsidRPr="0004511E" w:rsidRDefault="0004511E" w:rsidP="0004511E">
      <w:pPr>
        <w:ind w:left="1080"/>
        <w:jc w:val="left"/>
        <w:rPr>
          <w:rFonts w:ascii="Cambria" w:eastAsia="Cambria" w:hAnsi="Cambria" w:cs="Cambria"/>
          <w:b/>
        </w:rPr>
      </w:pPr>
      <w:r w:rsidRPr="0004511E">
        <w:rPr>
          <w:rFonts w:ascii="Cambria" w:eastAsia="Cambria" w:hAnsi="Cambria" w:cs="Cambria"/>
          <w:b/>
        </w:rPr>
        <w:t>Log k =</w:t>
      </w:r>
    </w:p>
    <w:p w14:paraId="1503297E" w14:textId="1DB34054" w:rsidR="0004511E" w:rsidRPr="0004511E" w:rsidRDefault="0004511E" w:rsidP="0004511E">
      <w:pPr>
        <w:ind w:left="1080"/>
        <w:jc w:val="left"/>
        <w:rPr>
          <w:rFonts w:ascii="Cambria" w:eastAsia="Cambria" w:hAnsi="Cambria" w:cs="Cambria"/>
          <w:b/>
        </w:rPr>
      </w:pPr>
      <w:r w:rsidRPr="0004511E">
        <w:rPr>
          <w:rFonts w:ascii="Cambria" w:eastAsia="Cambria" w:hAnsi="Cambria" w:cs="Cambria"/>
          <w:b/>
        </w:rPr>
        <w:t>Antilog 0.73</w:t>
      </w:r>
    </w:p>
    <w:p w14:paraId="6D0DB6B0" w14:textId="00B79B01" w:rsidR="00016FC4" w:rsidRPr="0004511E" w:rsidRDefault="0004511E" w:rsidP="0004511E">
      <w:pPr>
        <w:ind w:left="1080"/>
        <w:jc w:val="left"/>
        <w:rPr>
          <w:rFonts w:ascii="Cambria" w:eastAsia="Cambria" w:hAnsi="Cambria" w:cs="Cambria"/>
          <w:b/>
        </w:rPr>
      </w:pPr>
      <w:r w:rsidRPr="0004511E">
        <w:rPr>
          <w:rFonts w:ascii="Cambria" w:eastAsia="Cambria" w:hAnsi="Cambria" w:cs="Cambria"/>
          <w:b/>
        </w:rPr>
        <w:lastRenderedPageBreak/>
        <w:t>Where k =5.3853</w:t>
      </w:r>
    </w:p>
    <w:p w14:paraId="3AEF9E11" w14:textId="77777777" w:rsidR="00881D5E" w:rsidRPr="0004511E" w:rsidRDefault="00881D5E" w:rsidP="0004511E">
      <w:pPr>
        <w:jc w:val="left"/>
        <w:rPr>
          <w:rFonts w:ascii="Cambria" w:eastAsia="Cambria" w:hAnsi="Cambria" w:cs="Cambria"/>
          <w:b/>
        </w:rPr>
      </w:pPr>
    </w:p>
    <w:p w14:paraId="158FD024" w14:textId="77777777" w:rsidR="00881D5E" w:rsidRDefault="00881D5E" w:rsidP="00B74F99">
      <w:pPr>
        <w:rPr>
          <w:rFonts w:ascii="Cambria" w:eastAsia="Cambria" w:hAnsi="Cambria" w:cs="Cambria"/>
        </w:rPr>
      </w:pPr>
    </w:p>
    <w:p w14:paraId="4930A003" w14:textId="77777777" w:rsidR="00881D5E" w:rsidRDefault="00881D5E" w:rsidP="00B74F99">
      <w:pPr>
        <w:rPr>
          <w:rFonts w:ascii="Cambria" w:eastAsia="Cambria" w:hAnsi="Cambria" w:cs="Cambria"/>
        </w:rPr>
      </w:pPr>
    </w:p>
    <w:p w14:paraId="69777000" w14:textId="77777777" w:rsidR="00881D5E" w:rsidRDefault="00881D5E" w:rsidP="00B74F99">
      <w:pPr>
        <w:rPr>
          <w:rFonts w:ascii="Cambria" w:eastAsia="Cambria" w:hAnsi="Cambria" w:cs="Cambria"/>
        </w:rPr>
      </w:pPr>
    </w:p>
    <w:p w14:paraId="261092D5" w14:textId="77777777" w:rsidR="00881D5E" w:rsidRDefault="00881D5E" w:rsidP="00B74F99">
      <w:pPr>
        <w:rPr>
          <w:rFonts w:ascii="Cambria" w:eastAsia="Cambria" w:hAnsi="Cambria" w:cs="Cambria"/>
        </w:rPr>
      </w:pPr>
    </w:p>
    <w:p w14:paraId="64DDBF42" w14:textId="77777777" w:rsidR="00881D5E" w:rsidRDefault="00881D5E" w:rsidP="00B74F99">
      <w:pPr>
        <w:rPr>
          <w:rFonts w:ascii="Cambria" w:eastAsia="Cambria" w:hAnsi="Cambria" w:cs="Cambria"/>
        </w:rPr>
      </w:pPr>
    </w:p>
    <w:p w14:paraId="29FF2490" w14:textId="77777777" w:rsidR="00881D5E" w:rsidRDefault="00881D5E" w:rsidP="00B74F99">
      <w:pPr>
        <w:rPr>
          <w:rFonts w:ascii="Cambria" w:eastAsia="Cambria" w:hAnsi="Cambria" w:cs="Cambria"/>
        </w:rPr>
      </w:pPr>
    </w:p>
    <w:p w14:paraId="3C2A7D22" w14:textId="77777777" w:rsidR="00881D5E" w:rsidRDefault="00881D5E" w:rsidP="00B74F99">
      <w:pPr>
        <w:rPr>
          <w:rFonts w:ascii="Cambria" w:eastAsia="Cambria" w:hAnsi="Cambria" w:cs="Cambria"/>
        </w:rPr>
      </w:pPr>
    </w:p>
    <w:p w14:paraId="450F4C81" w14:textId="77777777" w:rsidR="00881D5E" w:rsidRDefault="00881D5E" w:rsidP="00B74F99">
      <w:pPr>
        <w:rPr>
          <w:rFonts w:ascii="Cambria" w:eastAsia="Cambria" w:hAnsi="Cambria" w:cs="Cambria"/>
        </w:rPr>
      </w:pPr>
    </w:p>
    <w:p w14:paraId="76F6D1D1" w14:textId="77777777" w:rsidR="00881D5E" w:rsidRDefault="00881D5E" w:rsidP="00B74F99">
      <w:pPr>
        <w:rPr>
          <w:rFonts w:ascii="Cambria" w:eastAsia="Cambria" w:hAnsi="Cambria" w:cs="Cambria"/>
        </w:rPr>
      </w:pPr>
    </w:p>
    <w:p w14:paraId="75DC40C6" w14:textId="77777777" w:rsidR="00881D5E" w:rsidRDefault="00881D5E" w:rsidP="00B74F99">
      <w:pPr>
        <w:rPr>
          <w:rFonts w:ascii="Cambria" w:eastAsia="Cambria" w:hAnsi="Cambria" w:cs="Cambria"/>
        </w:rPr>
      </w:pPr>
    </w:p>
    <w:p w14:paraId="1DADE3E4" w14:textId="77777777" w:rsidR="00881D5E" w:rsidRDefault="00881D5E" w:rsidP="00B74F99">
      <w:pPr>
        <w:rPr>
          <w:rFonts w:ascii="Cambria" w:eastAsia="Cambria" w:hAnsi="Cambria" w:cs="Cambria"/>
        </w:rPr>
      </w:pPr>
    </w:p>
    <w:p w14:paraId="330C7453" w14:textId="77777777" w:rsidR="00881D5E" w:rsidRDefault="00881D5E" w:rsidP="00B74F99">
      <w:pPr>
        <w:rPr>
          <w:rFonts w:ascii="Cambria" w:eastAsia="Cambria" w:hAnsi="Cambria" w:cs="Cambria"/>
        </w:rPr>
      </w:pPr>
    </w:p>
    <w:p w14:paraId="7FD76D77" w14:textId="61CC2233" w:rsidR="00881D5E" w:rsidRPr="00B74F99" w:rsidRDefault="00A20C68" w:rsidP="00DC5A0A">
      <w:pPr>
        <w:pStyle w:val="ListParagraph"/>
        <w:numPr>
          <w:ilvl w:val="0"/>
          <w:numId w:val="14"/>
        </w:numPr>
        <w:contextualSpacing w:val="0"/>
        <w:rPr>
          <w:rFonts w:ascii="Cambria" w:eastAsia="Cambria" w:hAnsi="Cambria" w:cs="Cambria"/>
        </w:rPr>
      </w:pPr>
      <w:r w:rsidRPr="00B74F99">
        <w:rPr>
          <w:rFonts w:ascii="Cambria" w:eastAsia="Cambria" w:hAnsi="Cambria" w:cs="Cambria"/>
        </w:rPr>
        <w:t>Use a spreadsheet (such as Google Sheets) to</w:t>
      </w:r>
      <w:r w:rsidR="00E15AF7">
        <w:rPr>
          <w:rFonts w:ascii="Cambria" w:eastAsia="Cambria" w:hAnsi="Cambria" w:cs="Cambria"/>
        </w:rPr>
        <w:t xml:space="preserve"> complete the following:</w:t>
      </w:r>
      <w:r w:rsidRPr="00B74F99">
        <w:rPr>
          <w:rFonts w:ascii="Cambria" w:eastAsia="Cambria" w:hAnsi="Cambria" w:cs="Cambria"/>
        </w:rPr>
        <w:t xml:space="preserve"> </w:t>
      </w:r>
      <w:r w:rsidR="00E15AF7" w:rsidRPr="001904F1">
        <w:rPr>
          <w:rFonts w:ascii="Cambria" w:eastAsia="Cambria" w:hAnsi="Cambria" w:cs="Cambria"/>
          <w:b/>
        </w:rPr>
        <w:t>(2.0)</w:t>
      </w:r>
    </w:p>
    <w:p w14:paraId="068F5BDB" w14:textId="130A39C0" w:rsidR="00881D5E" w:rsidRDefault="00BA2A8C" w:rsidP="00DC5A0A">
      <w:pPr>
        <w:pStyle w:val="ListParagraph"/>
        <w:numPr>
          <w:ilvl w:val="0"/>
          <w:numId w:val="16"/>
        </w:numPr>
        <w:contextualSpacing w:val="0"/>
        <w:rPr>
          <w:rFonts w:ascii="Cambria" w:eastAsia="Cambria" w:hAnsi="Cambria" w:cs="Cambria"/>
        </w:rPr>
      </w:pPr>
      <w:r w:rsidRPr="00B74F99">
        <w:rPr>
          <w:rFonts w:ascii="Cambria" w:eastAsia="Cambria" w:hAnsi="Cambria" w:cs="Cambria"/>
        </w:rPr>
        <w:t>C</w:t>
      </w:r>
      <w:r w:rsidR="00A20C68" w:rsidRPr="00B74F99">
        <w:rPr>
          <w:rFonts w:ascii="Cambria" w:eastAsia="Cambria" w:hAnsi="Cambria" w:cs="Cambria"/>
        </w:rPr>
        <w:t>alculate [Fe(SCN)</w:t>
      </w:r>
      <w:r w:rsidR="00A20C68" w:rsidRPr="00B74F99">
        <w:rPr>
          <w:rFonts w:ascii="Cambria" w:eastAsia="Cambria" w:hAnsi="Cambria" w:cs="Cambria"/>
          <w:vertAlign w:val="superscript"/>
        </w:rPr>
        <w:t>2+</w:t>
      </w:r>
      <w:r w:rsidR="00A20C68" w:rsidRPr="00B74F99">
        <w:rPr>
          <w:rFonts w:ascii="Cambria" w:eastAsia="Cambria" w:hAnsi="Cambria" w:cs="Cambria"/>
        </w:rPr>
        <w:t>]</w:t>
      </w:r>
      <w:r w:rsidR="00A20C68" w:rsidRPr="00B74F99">
        <w:rPr>
          <w:rFonts w:ascii="Cambria" w:eastAsia="Cambria" w:hAnsi="Cambria" w:cs="Cambria"/>
          <w:vertAlign w:val="subscript"/>
        </w:rPr>
        <w:t>eq</w:t>
      </w:r>
      <w:r w:rsidR="00A20C68" w:rsidRPr="00B74F99">
        <w:rPr>
          <w:rFonts w:ascii="Cambria" w:eastAsia="Cambria" w:hAnsi="Cambria" w:cs="Cambria"/>
        </w:rPr>
        <w:t xml:space="preserve"> , [Fe</w:t>
      </w:r>
      <w:r w:rsidR="00A20C68" w:rsidRPr="00B74F99">
        <w:rPr>
          <w:rFonts w:ascii="Cambria" w:eastAsia="Cambria" w:hAnsi="Cambria" w:cs="Cambria"/>
          <w:vertAlign w:val="superscript"/>
        </w:rPr>
        <w:t>3+</w:t>
      </w:r>
      <w:r w:rsidR="00A20C68" w:rsidRPr="00B74F99">
        <w:rPr>
          <w:rFonts w:ascii="Cambria" w:eastAsia="Cambria" w:hAnsi="Cambria" w:cs="Cambria"/>
        </w:rPr>
        <w:t>]</w:t>
      </w:r>
      <w:r w:rsidR="00A20C68" w:rsidRPr="00B74F99">
        <w:rPr>
          <w:rFonts w:ascii="Cambria" w:eastAsia="Cambria" w:hAnsi="Cambria" w:cs="Cambria"/>
          <w:vertAlign w:val="subscript"/>
        </w:rPr>
        <w:t>eq</w:t>
      </w:r>
      <w:r w:rsidR="00A20C68" w:rsidRPr="00B74F99">
        <w:rPr>
          <w:rFonts w:ascii="Cambria" w:eastAsia="Cambria" w:hAnsi="Cambria" w:cs="Cambria"/>
        </w:rPr>
        <w:t xml:space="preserve"> , [SCN</w:t>
      </w:r>
      <w:r w:rsidR="00A20C68" w:rsidRPr="00B74F99">
        <w:rPr>
          <w:rFonts w:ascii="Cambria" w:eastAsia="Cambria" w:hAnsi="Cambria" w:cs="Cambria"/>
          <w:vertAlign w:val="superscript"/>
        </w:rPr>
        <w:t>-</w:t>
      </w:r>
      <w:r w:rsidR="00A20C68" w:rsidRPr="00B74F99">
        <w:rPr>
          <w:rFonts w:ascii="Cambria" w:eastAsia="Cambria" w:hAnsi="Cambria" w:cs="Cambria"/>
        </w:rPr>
        <w:t>]</w:t>
      </w:r>
      <w:r w:rsidR="00A20C68" w:rsidRPr="00B74F99">
        <w:rPr>
          <w:rFonts w:ascii="Cambria" w:eastAsia="Cambria" w:hAnsi="Cambria" w:cs="Cambria"/>
          <w:vertAlign w:val="subscript"/>
        </w:rPr>
        <w:t>eq</w:t>
      </w:r>
      <w:r w:rsidR="00A20C68" w:rsidRPr="00B74F99">
        <w:rPr>
          <w:rFonts w:ascii="Cambria" w:eastAsia="Cambria" w:hAnsi="Cambria" w:cs="Cambria"/>
          <w:vertAlign w:val="superscript"/>
        </w:rPr>
        <w:t xml:space="preserve"> </w:t>
      </w:r>
      <w:r w:rsidR="00A20C68" w:rsidRPr="00B74F99">
        <w:rPr>
          <w:rFonts w:ascii="Cambria" w:eastAsia="Cambria" w:hAnsi="Cambria" w:cs="Cambria"/>
        </w:rPr>
        <w:t>, and K at each temperature.</w:t>
      </w:r>
    </w:p>
    <w:p w14:paraId="41E34F0D"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Fe (ScN)(aq) =</w:t>
      </w:r>
    </w:p>
    <w:p w14:paraId="485C76DF"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 xml:space="preserve">  3.35 +1.675=</w:t>
      </w:r>
    </w:p>
    <w:p w14:paraId="1E4917FD"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 xml:space="preserve">    = 5.025</w:t>
      </w:r>
    </w:p>
    <w:p w14:paraId="752A099E"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Fe3 ions = (0.5×5.025)</w:t>
      </w:r>
    </w:p>
    <w:p w14:paraId="68BFE1E4"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 xml:space="preserve">             =2.5125</w:t>
      </w:r>
    </w:p>
    <w:p w14:paraId="2449CC75"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Scn ions =(0.5×5.025)</w:t>
      </w:r>
    </w:p>
    <w:p w14:paraId="3E357C2C"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 xml:space="preserve">                2.5125</w:t>
      </w:r>
    </w:p>
    <w:p w14:paraId="24E96B65"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 xml:space="preserve">           Since in this case</w:t>
      </w:r>
    </w:p>
    <w:p w14:paraId="29C9B924"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 xml:space="preserve">              ratio is 1:1</w:t>
      </w:r>
    </w:p>
    <w:p w14:paraId="3AD05D70"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 xml:space="preserve">     K is still constant </w:t>
      </w:r>
    </w:p>
    <w:p w14:paraId="669D76D7"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 xml:space="preserve">      Where,</w:t>
      </w:r>
    </w:p>
    <w:p w14:paraId="41E4F830"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antilog 0.36/0.5 =k</w:t>
      </w:r>
    </w:p>
    <w:p w14:paraId="0A5641DC" w14:textId="08121A5D" w:rsidR="00B2729B" w:rsidRPr="00B2729B" w:rsidRDefault="00B2729B" w:rsidP="00B2729B">
      <w:pPr>
        <w:pStyle w:val="ListParagraph"/>
        <w:ind w:left="1440"/>
        <w:contextualSpacing w:val="0"/>
        <w:rPr>
          <w:rFonts w:ascii="Cambria" w:eastAsia="Cambria" w:hAnsi="Cambria" w:cs="Cambria"/>
          <w:b/>
        </w:rPr>
      </w:pPr>
      <w:r w:rsidRPr="00B2729B">
        <w:rPr>
          <w:rFonts w:ascii="Cambria" w:eastAsia="Cambria" w:hAnsi="Cambria" w:cs="Cambria"/>
          <w:b/>
        </w:rPr>
        <w:t xml:space="preserve">      Hence  k = 5.338</w:t>
      </w:r>
    </w:p>
    <w:p w14:paraId="44C38A25" w14:textId="024230CD" w:rsidR="00881D5E" w:rsidRDefault="00A20C68" w:rsidP="00DC5A0A">
      <w:pPr>
        <w:pStyle w:val="ListParagraph"/>
        <w:numPr>
          <w:ilvl w:val="0"/>
          <w:numId w:val="16"/>
        </w:numPr>
        <w:contextualSpacing w:val="0"/>
        <w:rPr>
          <w:rFonts w:ascii="Cambria" w:eastAsia="Cambria" w:hAnsi="Cambria" w:cs="Cambria"/>
        </w:rPr>
      </w:pPr>
      <w:r w:rsidRPr="00B74F99">
        <w:rPr>
          <w:rFonts w:ascii="Cambria" w:eastAsia="Cambria" w:hAnsi="Cambria" w:cs="Cambria"/>
        </w:rPr>
        <w:t>Plot ln(K) vs 1/T for your 30 data-points, and then determine the slope and y-intercept of the line of best-fit.</w:t>
      </w:r>
      <w:r w:rsidR="002E717F">
        <w:rPr>
          <w:rFonts w:ascii="Cambria" w:eastAsia="Cambria" w:hAnsi="Cambria" w:cs="Cambria"/>
        </w:rPr>
        <w:t xml:space="preserve"> </w:t>
      </w:r>
      <w:r w:rsidR="002E717F" w:rsidRPr="001904F1">
        <w:rPr>
          <w:rFonts w:ascii="Cambria" w:eastAsia="Cambria" w:hAnsi="Cambria" w:cs="Cambria"/>
          <w:b/>
        </w:rPr>
        <w:t>Include units</w:t>
      </w:r>
      <w:r w:rsidR="002E717F">
        <w:rPr>
          <w:rFonts w:ascii="Cambria" w:eastAsia="Cambria" w:hAnsi="Cambria" w:cs="Cambria"/>
        </w:rPr>
        <w:t xml:space="preserve"> when reporting values below!</w:t>
      </w:r>
    </w:p>
    <w:p w14:paraId="4056D8A7" w14:textId="6A458D88" w:rsidR="007F4311" w:rsidRDefault="007F4311" w:rsidP="007F4311">
      <w:pPr>
        <w:pStyle w:val="ListParagraph"/>
        <w:ind w:left="1440"/>
        <w:contextualSpacing w:val="0"/>
        <w:rPr>
          <w:rFonts w:ascii="Cambria" w:eastAsia="Cambria" w:hAnsi="Cambria" w:cs="Cambria"/>
        </w:rPr>
      </w:pPr>
      <w:bookmarkStart w:id="1" w:name="_GoBack"/>
      <w:r w:rsidRPr="007F4311">
        <w:rPr>
          <w:rFonts w:ascii="Cambria" w:eastAsia="Cambria" w:hAnsi="Cambria" w:cs="Cambria"/>
          <w:noProof/>
          <w:lang w:val="en-US" w:eastAsia="en-US"/>
        </w:rPr>
        <w:lastRenderedPageBreak/>
        <w:drawing>
          <wp:inline distT="0" distB="0" distL="0" distR="0" wp14:anchorId="50F8D3F6" wp14:editId="50AE8328">
            <wp:extent cx="5716936" cy="6193155"/>
            <wp:effectExtent l="0" t="0" r="0" b="0"/>
            <wp:docPr id="3" name="Picture 3" descr="C:\Users\hp.DESKTOP-NON651J\Downloads\WhatsApp Image 2020-11-04 at 4.32.5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NON651J\Downloads\WhatsApp Image 2020-11-04 at 4.32.59 AM.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2913" cy="6199630"/>
                    </a:xfrm>
                    <a:prstGeom prst="rect">
                      <a:avLst/>
                    </a:prstGeom>
                    <a:noFill/>
                    <a:ln>
                      <a:noFill/>
                    </a:ln>
                  </pic:spPr>
                </pic:pic>
              </a:graphicData>
            </a:graphic>
          </wp:inline>
        </w:drawing>
      </w:r>
      <w:bookmarkEnd w:id="1"/>
    </w:p>
    <w:p w14:paraId="3F0E3B97" w14:textId="3C325536" w:rsidR="007F4311" w:rsidRDefault="007F4311" w:rsidP="007F4311">
      <w:pPr>
        <w:pStyle w:val="ListParagraph"/>
        <w:ind w:left="1440"/>
        <w:contextualSpacing w:val="0"/>
        <w:rPr>
          <w:rFonts w:ascii="Cambria" w:eastAsia="Cambria" w:hAnsi="Cambria" w:cs="Cambria"/>
        </w:rPr>
      </w:pPr>
    </w:p>
    <w:p w14:paraId="71FBBF7F" w14:textId="49B88E95" w:rsidR="007F4311" w:rsidRPr="00B74F99" w:rsidRDefault="007F4311" w:rsidP="007F4311">
      <w:pPr>
        <w:pStyle w:val="ListParagraph"/>
        <w:ind w:left="1440"/>
        <w:contextualSpacing w:val="0"/>
        <w:rPr>
          <w:rFonts w:ascii="Cambria" w:eastAsia="Cambria" w:hAnsi="Cambria" w:cs="Cambria"/>
        </w:rPr>
      </w:pPr>
      <w:r>
        <w:rPr>
          <w:noProof/>
          <w:lang w:val="en-US" w:eastAsia="en-US"/>
        </w:rPr>
        <mc:AlternateContent>
          <mc:Choice Requires="wps">
            <w:drawing>
              <wp:inline distT="0" distB="0" distL="0" distR="0" wp14:anchorId="5D3F8C26" wp14:editId="3BB08C3B">
                <wp:extent cx="304800" cy="304800"/>
                <wp:effectExtent l="0" t="0" r="0" b="0"/>
                <wp:docPr id="1" name="Rectangle 1" descr="blob:https://web.whatsapp.com/c2da4f6f-1870-4748-bfc0-45b89158a7a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B428E6" id="Rectangle 1" o:spid="_x0000_s1026" alt="blob:https://web.whatsapp.com/c2da4f6f-1870-4748-bfc0-45b89158a7a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Ev8jwfkAgAAAgYAAA4AAAAAAAAAAAAAAAAA&#10;LgIAAGRycy9lMm9Eb2MueG1sUEsBAi0AFAAGAAgAAAAhAEyg6SzYAAAAAwEAAA8AAAAAAAAAAAAA&#10;AAAAPgUAAGRycy9kb3ducmV2LnhtbFBLBQYAAAAABAAEAPMAAABDBgAAAAA=&#10;" filled="f" stroked="f">
                <o:lock v:ext="edit" aspectratio="t"/>
                <w10:anchorlock/>
              </v:rect>
            </w:pict>
          </mc:Fallback>
        </mc:AlternateContent>
      </w:r>
      <w:r w:rsidRPr="007F4311">
        <w:t xml:space="preserve"> </w:t>
      </w:r>
      <w:r>
        <w:rPr>
          <w:noProof/>
          <w:lang w:val="en-US" w:eastAsia="en-US"/>
        </w:rPr>
        <mc:AlternateContent>
          <mc:Choice Requires="wps">
            <w:drawing>
              <wp:inline distT="0" distB="0" distL="0" distR="0" wp14:anchorId="09DE0F8E" wp14:editId="35A65931">
                <wp:extent cx="304800" cy="304800"/>
                <wp:effectExtent l="0" t="0" r="0" b="0"/>
                <wp:docPr id="2" name="Rectangle 2" descr="blob:https://web.whatsapp.com/c2da4f6f-1870-4748-bfc0-45b89158a7a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D06BB5" id="Rectangle 2" o:spid="_x0000_s1026" alt="blob:https://web.whatsapp.com/c2da4f6f-1870-4748-bfc0-45b89158a7a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AEu9x75QIAAAIGAAAOAAAAAAAAAAAAAAAA&#10;AC4CAABkcnMvZTJvRG9jLnhtbFBLAQItABQABgAIAAAAIQBMoOks2AAAAAMBAAAPAAAAAAAAAAAA&#10;AAAAAD8FAABkcnMvZG93bnJldi54bWxQSwUGAAAAAAQABADzAAAARAYAAAAA&#10;" filled="f" stroked="f">
                <o:lock v:ext="edit" aspectratio="t"/>
                <w10:anchorlock/>
              </v:rect>
            </w:pict>
          </mc:Fallback>
        </mc:AlternateContent>
      </w:r>
    </w:p>
    <w:p w14:paraId="1C978004" w14:textId="7A5FDF41" w:rsidR="00881D5E" w:rsidRDefault="00A20C68" w:rsidP="00DC5A0A">
      <w:pPr>
        <w:pStyle w:val="ListParagraph"/>
        <w:numPr>
          <w:ilvl w:val="0"/>
          <w:numId w:val="16"/>
        </w:numPr>
        <w:contextualSpacing w:val="0"/>
        <w:rPr>
          <w:rFonts w:ascii="Cambria" w:eastAsia="Cambria" w:hAnsi="Cambria" w:cs="Cambria"/>
        </w:rPr>
      </w:pPr>
      <w:r w:rsidRPr="00B74F99">
        <w:rPr>
          <w:rFonts w:ascii="Cambria" w:eastAsia="Cambria" w:hAnsi="Cambria" w:cs="Cambria"/>
        </w:rPr>
        <w:t>Calculate ∆</w:t>
      </w:r>
      <w:r w:rsidRPr="00B74F99">
        <w:rPr>
          <w:rFonts w:ascii="Cambria" w:eastAsia="Cambria" w:hAnsi="Cambria" w:cs="Cambria"/>
          <w:i/>
        </w:rPr>
        <w:t>H</w:t>
      </w:r>
      <w:r w:rsidRPr="00B74F99">
        <w:rPr>
          <w:rFonts w:ascii="Cambria" w:eastAsia="Cambria" w:hAnsi="Cambria" w:cs="Cambria"/>
        </w:rPr>
        <w:t>° and ∆</w:t>
      </w:r>
      <w:r w:rsidRPr="00B74F99">
        <w:rPr>
          <w:rFonts w:ascii="Cambria" w:eastAsia="Cambria" w:hAnsi="Cambria" w:cs="Cambria"/>
          <w:i/>
        </w:rPr>
        <w:t>S</w:t>
      </w:r>
      <w:r w:rsidRPr="00B74F99">
        <w:rPr>
          <w:rFonts w:ascii="Cambria" w:eastAsia="Cambria" w:hAnsi="Cambria" w:cs="Cambria"/>
        </w:rPr>
        <w:t>° for the equilibrium under investigation.</w:t>
      </w:r>
      <w:r w:rsidR="00764470" w:rsidRPr="00B74F99">
        <w:rPr>
          <w:rFonts w:ascii="Cambria" w:eastAsia="Cambria" w:hAnsi="Cambria" w:cs="Cambria"/>
        </w:rPr>
        <w:t xml:space="preserve"> Note: </w:t>
      </w:r>
      <w:r w:rsidR="00DC5A0A" w:rsidRPr="001904F1">
        <w:rPr>
          <w:rFonts w:ascii="Cambria" w:eastAsia="Cambria" w:hAnsi="Cambria" w:cs="Cambria"/>
          <w:b/>
        </w:rPr>
        <w:t>remember to</w:t>
      </w:r>
      <w:r w:rsidR="00764470" w:rsidRPr="001904F1">
        <w:rPr>
          <w:rFonts w:ascii="Cambria" w:eastAsia="Cambria" w:hAnsi="Cambria" w:cs="Cambria"/>
          <w:b/>
        </w:rPr>
        <w:t xml:space="preserve"> </w:t>
      </w:r>
      <w:r w:rsidR="00DC5A0A" w:rsidRPr="001904F1">
        <w:rPr>
          <w:rFonts w:ascii="Cambria" w:eastAsia="Cambria" w:hAnsi="Cambria" w:cs="Cambria"/>
          <w:b/>
        </w:rPr>
        <w:t>include</w:t>
      </w:r>
      <w:r w:rsidR="00764470" w:rsidRPr="001904F1">
        <w:rPr>
          <w:rFonts w:ascii="Cambria" w:eastAsia="Cambria" w:hAnsi="Cambria" w:cs="Cambria"/>
          <w:b/>
        </w:rPr>
        <w:t xml:space="preserve"> units</w:t>
      </w:r>
      <w:r w:rsidR="00764470" w:rsidRPr="00B74F99">
        <w:rPr>
          <w:rFonts w:ascii="Cambria" w:eastAsia="Cambria" w:hAnsi="Cambria" w:cs="Cambria"/>
        </w:rPr>
        <w:t xml:space="preserve"> </w:t>
      </w:r>
      <w:r w:rsidR="00DC5A0A">
        <w:rPr>
          <w:rFonts w:ascii="Cambria" w:eastAsia="Cambria" w:hAnsi="Cambria" w:cs="Cambria"/>
        </w:rPr>
        <w:t>when reporting</w:t>
      </w:r>
      <w:r w:rsidR="00764470" w:rsidRPr="00B74F99">
        <w:rPr>
          <w:rFonts w:ascii="Cambria" w:eastAsia="Cambria" w:hAnsi="Cambria" w:cs="Cambria"/>
        </w:rPr>
        <w:t xml:space="preserve"> the values below.</w:t>
      </w:r>
    </w:p>
    <w:p w14:paraId="25A235D3"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 xml:space="preserve">H  and S were determined  indirectly using </w:t>
      </w:r>
    </w:p>
    <w:p w14:paraId="5AF7B080"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 xml:space="preserve">   Grm  = Hrm - Srm</w:t>
      </w:r>
    </w:p>
    <w:p w14:paraId="6B3AF7F6"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 xml:space="preserve">    At the  standard conditions Grm =586.486 k/cal/mol</w:t>
      </w:r>
    </w:p>
    <w:p w14:paraId="504793EC"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 xml:space="preserve">When S is constant under same conditions. </w:t>
      </w:r>
    </w:p>
    <w:p w14:paraId="6502B2CD"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H= 586.486 -120 =466.486 kcal/mol</w:t>
      </w:r>
    </w:p>
    <w:p w14:paraId="33925C28"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S  =  586.486  -466.486</w:t>
      </w:r>
    </w:p>
    <w:p w14:paraId="10E643C6" w14:textId="77777777" w:rsidR="00B2729B" w:rsidRPr="00B2729B" w:rsidRDefault="00B2729B" w:rsidP="00B2729B">
      <w:pPr>
        <w:pStyle w:val="ListParagraph"/>
        <w:ind w:left="1440"/>
        <w:rPr>
          <w:rFonts w:ascii="Cambria" w:eastAsia="Cambria" w:hAnsi="Cambria" w:cs="Cambria"/>
          <w:b/>
        </w:rPr>
      </w:pPr>
      <w:r w:rsidRPr="00B2729B">
        <w:rPr>
          <w:rFonts w:ascii="Cambria" w:eastAsia="Cambria" w:hAnsi="Cambria" w:cs="Cambria"/>
          <w:b/>
        </w:rPr>
        <w:t xml:space="preserve">           =120+586.486</w:t>
      </w:r>
    </w:p>
    <w:p w14:paraId="4B04C490" w14:textId="6CC2C337" w:rsidR="00B2729B" w:rsidRPr="00B2729B" w:rsidRDefault="00B2729B" w:rsidP="00B2729B">
      <w:pPr>
        <w:pStyle w:val="ListParagraph"/>
        <w:ind w:left="1440"/>
        <w:contextualSpacing w:val="0"/>
        <w:rPr>
          <w:rFonts w:ascii="Cambria" w:eastAsia="Cambria" w:hAnsi="Cambria" w:cs="Cambria"/>
          <w:b/>
        </w:rPr>
      </w:pPr>
      <w:r w:rsidRPr="00B2729B">
        <w:rPr>
          <w:rFonts w:ascii="Cambria" w:eastAsia="Cambria" w:hAnsi="Cambria" w:cs="Cambria"/>
        </w:rPr>
        <w:lastRenderedPageBreak/>
        <w:t xml:space="preserve">           </w:t>
      </w:r>
      <w:r w:rsidRPr="00B2729B">
        <w:rPr>
          <w:rFonts w:ascii="Cambria" w:eastAsia="Cambria" w:hAnsi="Cambria" w:cs="Cambria"/>
          <w:b/>
        </w:rPr>
        <w:t>=706.486 kcal/mol</w:t>
      </w:r>
    </w:p>
    <w:p w14:paraId="7B16D35F" w14:textId="77777777" w:rsidR="00881D5E" w:rsidRDefault="00881D5E" w:rsidP="00B74F99">
      <w:pPr>
        <w:rPr>
          <w:rFonts w:ascii="Cambria" w:eastAsia="Cambria" w:hAnsi="Cambria" w:cs="Cambria"/>
          <w:b/>
          <w:u w:val="single"/>
        </w:rPr>
      </w:pPr>
    </w:p>
    <w:p w14:paraId="35B7CD03" w14:textId="77777777" w:rsidR="00881D5E" w:rsidRDefault="00881D5E" w:rsidP="00B74F99">
      <w:pPr>
        <w:rPr>
          <w:rFonts w:ascii="Cambria" w:eastAsia="Cambria" w:hAnsi="Cambria" w:cs="Cambria"/>
          <w:b/>
          <w:u w:val="single"/>
        </w:rPr>
      </w:pPr>
    </w:p>
    <w:p w14:paraId="6740BC56" w14:textId="77777777" w:rsidR="00881D5E" w:rsidRDefault="00881D5E" w:rsidP="00B74F99">
      <w:pPr>
        <w:rPr>
          <w:rFonts w:ascii="Cambria" w:eastAsia="Cambria" w:hAnsi="Cambria" w:cs="Cambria"/>
          <w:b/>
          <w:u w:val="single"/>
        </w:rPr>
      </w:pPr>
    </w:p>
    <w:p w14:paraId="39861DB0" w14:textId="77777777" w:rsidR="00881D5E" w:rsidRDefault="00881D5E" w:rsidP="00B74F99">
      <w:pPr>
        <w:rPr>
          <w:rFonts w:ascii="Cambria" w:eastAsia="Cambria" w:hAnsi="Cambria" w:cs="Cambria"/>
          <w:b/>
          <w:u w:val="single"/>
        </w:rPr>
      </w:pPr>
    </w:p>
    <w:p w14:paraId="692DB8BC" w14:textId="77777777" w:rsidR="00881D5E" w:rsidRDefault="00881D5E" w:rsidP="00B74F99">
      <w:pPr>
        <w:rPr>
          <w:rFonts w:ascii="Cambria" w:eastAsia="Cambria" w:hAnsi="Cambria" w:cs="Cambria"/>
        </w:rPr>
      </w:pPr>
    </w:p>
    <w:p w14:paraId="302CF8C6" w14:textId="77777777" w:rsidR="00881D5E" w:rsidRDefault="00A20C68">
      <w:pPr>
        <w:rPr>
          <w:rFonts w:ascii="Cambria" w:eastAsia="Cambria" w:hAnsi="Cambria" w:cs="Cambria"/>
        </w:rPr>
      </w:pPr>
      <w:r>
        <w:rPr>
          <w:rFonts w:ascii="Cambria" w:eastAsia="Cambria" w:hAnsi="Cambria" w:cs="Cambria"/>
        </w:rPr>
        <w:t>Slope = _____________________</w:t>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i/>
        </w:rPr>
        <w:t>y</w:t>
      </w:r>
      <w:r>
        <w:rPr>
          <w:rFonts w:ascii="Cambria" w:eastAsia="Cambria" w:hAnsi="Cambria" w:cs="Cambria"/>
        </w:rPr>
        <w:t>-Intercept =</w:t>
      </w:r>
      <w:r>
        <w:rPr>
          <w:rFonts w:ascii="Cambria" w:eastAsia="Cambria" w:hAnsi="Cambria" w:cs="Cambria"/>
        </w:rPr>
        <w:tab/>
        <w:t>______________________</w:t>
      </w:r>
    </w:p>
    <w:p w14:paraId="48508651" w14:textId="77777777" w:rsidR="00881D5E" w:rsidRDefault="00A20C68">
      <w:pPr>
        <w:rPr>
          <w:rFonts w:ascii="Cambria" w:eastAsia="Cambria" w:hAnsi="Cambria" w:cs="Cambria"/>
        </w:rPr>
      </w:pPr>
      <w:r>
        <w:rPr>
          <w:rFonts w:ascii="Cambria" w:eastAsia="Cambria" w:hAnsi="Cambria" w:cs="Cambria"/>
        </w:rPr>
        <w:t>∆</w:t>
      </w:r>
      <w:r>
        <w:rPr>
          <w:rFonts w:ascii="Cambria" w:eastAsia="Cambria" w:hAnsi="Cambria" w:cs="Cambria"/>
          <w:i/>
        </w:rPr>
        <w:t>H</w:t>
      </w:r>
      <w:r>
        <w:rPr>
          <w:rFonts w:ascii="Cambria" w:eastAsia="Cambria" w:hAnsi="Cambria" w:cs="Cambria"/>
        </w:rPr>
        <w:t>°    = _____________________</w:t>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t>∆</w:t>
      </w:r>
      <w:r>
        <w:rPr>
          <w:rFonts w:ascii="Cambria" w:eastAsia="Cambria" w:hAnsi="Cambria" w:cs="Cambria"/>
          <w:i/>
        </w:rPr>
        <w:t>S</w:t>
      </w:r>
      <w:r>
        <w:rPr>
          <w:rFonts w:ascii="Cambria" w:eastAsia="Cambria" w:hAnsi="Cambria" w:cs="Cambria"/>
        </w:rPr>
        <w:t>° =</w:t>
      </w:r>
      <w:r>
        <w:rPr>
          <w:rFonts w:ascii="Cambria" w:eastAsia="Cambria" w:hAnsi="Cambria" w:cs="Cambria"/>
        </w:rPr>
        <w:tab/>
      </w:r>
      <w:r>
        <w:rPr>
          <w:rFonts w:ascii="Cambria" w:eastAsia="Cambria" w:hAnsi="Cambria" w:cs="Cambria"/>
        </w:rPr>
        <w:tab/>
        <w:t>______________________</w:t>
      </w:r>
    </w:p>
    <w:p w14:paraId="543DA8B7" w14:textId="77777777" w:rsidR="00881D5E" w:rsidRDefault="00881D5E">
      <w:pPr>
        <w:rPr>
          <w:rFonts w:ascii="Cambria" w:eastAsia="Cambria" w:hAnsi="Cambria" w:cs="Cambria"/>
          <w:b/>
        </w:rPr>
      </w:pPr>
    </w:p>
    <w:p w14:paraId="5C7E65C5" w14:textId="77777777" w:rsidR="00881D5E" w:rsidRDefault="00A20C68">
      <w:pPr>
        <w:spacing w:line="360" w:lineRule="auto"/>
        <w:rPr>
          <w:rFonts w:ascii="Cambria" w:eastAsia="Cambria" w:hAnsi="Cambria" w:cs="Cambria"/>
        </w:rPr>
      </w:pPr>
      <w:r>
        <w:rPr>
          <w:rFonts w:ascii="Cambria" w:eastAsia="Cambria" w:hAnsi="Cambria" w:cs="Cambria"/>
          <w:b/>
        </w:rPr>
        <w:t>Student:</w:t>
      </w:r>
      <w:r>
        <w:rPr>
          <w:rFonts w:ascii="Cambria" w:eastAsia="Cambria" w:hAnsi="Cambria" w:cs="Cambria"/>
        </w:rPr>
        <w:t xml:space="preserve"> </w:t>
      </w:r>
      <w:r>
        <w:rPr>
          <w:rFonts w:ascii="Cambria" w:eastAsia="Cambria" w:hAnsi="Cambria" w:cs="Cambria"/>
          <w:sz w:val="16"/>
          <w:szCs w:val="16"/>
        </w:rPr>
        <w:t>(name)</w:t>
      </w:r>
      <w:r>
        <w:rPr>
          <w:rFonts w:ascii="Cambria" w:eastAsia="Cambria" w:hAnsi="Cambria" w:cs="Cambria"/>
        </w:rPr>
        <w:t>___________________________</w:t>
      </w:r>
      <w:r>
        <w:rPr>
          <w:rFonts w:ascii="Cambria" w:eastAsia="Cambria" w:hAnsi="Cambria" w:cs="Cambria"/>
        </w:rPr>
        <w:tab/>
        <w:t xml:space="preserve">             </w:t>
      </w:r>
      <w:r>
        <w:rPr>
          <w:rFonts w:ascii="Cambria" w:eastAsia="Cambria" w:hAnsi="Cambria" w:cs="Cambria"/>
          <w:sz w:val="16"/>
          <w:szCs w:val="16"/>
        </w:rPr>
        <w:t>(signature)</w:t>
      </w:r>
      <w:r>
        <w:rPr>
          <w:rFonts w:ascii="Cambria" w:eastAsia="Cambria" w:hAnsi="Cambria" w:cs="Cambria"/>
        </w:rPr>
        <w:t>_______________________________________________</w:t>
      </w:r>
    </w:p>
    <w:p w14:paraId="781328FB" w14:textId="77777777" w:rsidR="000F6F57" w:rsidRDefault="00A20C68">
      <w:pPr>
        <w:spacing w:after="0" w:line="360" w:lineRule="auto"/>
        <w:rPr>
          <w:rFonts w:ascii="Cambria" w:eastAsia="Cambria" w:hAnsi="Cambria" w:cs="Cambria"/>
        </w:rPr>
      </w:pPr>
      <w:r>
        <w:rPr>
          <w:rFonts w:ascii="Cambria" w:eastAsia="Cambria" w:hAnsi="Cambria" w:cs="Cambria"/>
          <w:b/>
        </w:rPr>
        <w:t>Instructor:</w:t>
      </w:r>
      <w:r>
        <w:rPr>
          <w:rFonts w:ascii="Cambria" w:eastAsia="Cambria" w:hAnsi="Cambria" w:cs="Cambria"/>
        </w:rPr>
        <w:t xml:space="preserve"> </w:t>
      </w:r>
      <w:r>
        <w:rPr>
          <w:rFonts w:ascii="Cambria" w:eastAsia="Cambria" w:hAnsi="Cambria" w:cs="Cambria"/>
          <w:sz w:val="16"/>
          <w:szCs w:val="16"/>
        </w:rPr>
        <w:t>(signature)</w:t>
      </w:r>
      <w:r>
        <w:rPr>
          <w:rFonts w:ascii="Cambria" w:eastAsia="Cambria" w:hAnsi="Cambria" w:cs="Cambria"/>
        </w:rPr>
        <w:t>____________________</w:t>
      </w:r>
      <w:r>
        <w:rPr>
          <w:rFonts w:ascii="Cambria" w:eastAsia="Cambria" w:hAnsi="Cambria" w:cs="Cambria"/>
        </w:rPr>
        <w:tab/>
      </w:r>
      <w:r>
        <w:rPr>
          <w:rFonts w:ascii="Cambria" w:eastAsia="Cambria" w:hAnsi="Cambria" w:cs="Cambria"/>
        </w:rPr>
        <w:tab/>
      </w:r>
      <w:r>
        <w:rPr>
          <w:rFonts w:ascii="Cambria" w:eastAsia="Cambria" w:hAnsi="Cambria" w:cs="Cambria"/>
          <w:b/>
        </w:rPr>
        <w:t>Bench #</w:t>
      </w:r>
      <w:r>
        <w:rPr>
          <w:rFonts w:ascii="Cambria" w:eastAsia="Cambria" w:hAnsi="Cambria" w:cs="Cambria"/>
        </w:rPr>
        <w:t xml:space="preserve"> ______</w:t>
      </w:r>
      <w:r>
        <w:rPr>
          <w:rFonts w:ascii="Cambria" w:eastAsia="Cambria" w:hAnsi="Cambria" w:cs="Cambria"/>
        </w:rPr>
        <w:tab/>
      </w:r>
      <w:r>
        <w:rPr>
          <w:rFonts w:ascii="Cambria" w:eastAsia="Cambria" w:hAnsi="Cambria" w:cs="Cambria"/>
          <w:b/>
        </w:rPr>
        <w:t>Laboratory Section:</w:t>
      </w:r>
      <w:r>
        <w:rPr>
          <w:rFonts w:ascii="Cambria" w:eastAsia="Cambria" w:hAnsi="Cambria" w:cs="Cambria"/>
        </w:rPr>
        <w:t xml:space="preserve"> ______</w:t>
      </w:r>
    </w:p>
    <w:tbl>
      <w:tblPr>
        <w:tblW w:w="10074" w:type="dxa"/>
        <w:tblLook w:val="04A0" w:firstRow="1" w:lastRow="0" w:firstColumn="1" w:lastColumn="0" w:noHBand="0" w:noVBand="1"/>
      </w:tblPr>
      <w:tblGrid>
        <w:gridCol w:w="8390"/>
        <w:gridCol w:w="880"/>
        <w:gridCol w:w="222"/>
        <w:gridCol w:w="360"/>
        <w:gridCol w:w="222"/>
      </w:tblGrid>
      <w:tr w:rsidR="0091412B" w:rsidRPr="007B50E1" w14:paraId="32E24FE2" w14:textId="77777777" w:rsidTr="00A4003B">
        <w:trPr>
          <w:gridAfter w:val="4"/>
          <w:wAfter w:w="1684" w:type="dxa"/>
          <w:trHeight w:val="360"/>
        </w:trPr>
        <w:tc>
          <w:tcPr>
            <w:tcW w:w="8390" w:type="dxa"/>
            <w:tcBorders>
              <w:top w:val="nil"/>
              <w:left w:val="nil"/>
              <w:bottom w:val="nil"/>
              <w:right w:val="nil"/>
            </w:tcBorders>
            <w:shd w:val="clear" w:color="auto" w:fill="auto"/>
            <w:noWrap/>
            <w:vAlign w:val="bottom"/>
            <w:hideMark/>
          </w:tcPr>
          <w:p w14:paraId="3FB8E2D1" w14:textId="7508197F" w:rsidR="0091412B" w:rsidRPr="007B50E1" w:rsidRDefault="0091412B" w:rsidP="001539A6">
            <w:pPr>
              <w:tabs>
                <w:tab w:val="left" w:pos="8188"/>
              </w:tabs>
              <w:jc w:val="center"/>
              <w:rPr>
                <w:rFonts w:ascii="Cambria" w:hAnsi="Cambria" w:cstheme="minorHAnsi"/>
                <w:b/>
                <w:bCs/>
                <w:color w:val="auto"/>
                <w:sz w:val="28"/>
                <w:szCs w:val="28"/>
              </w:rPr>
            </w:pPr>
            <w:r w:rsidRPr="007B50E1">
              <w:rPr>
                <w:rFonts w:ascii="Cambria" w:hAnsi="Cambria" w:cstheme="minorHAnsi"/>
                <w:b/>
                <w:bCs/>
                <w:color w:val="auto"/>
                <w:sz w:val="28"/>
                <w:szCs w:val="28"/>
              </w:rPr>
              <w:t>Effect of Temperature on Rate of Reaction Sign-out Checklist</w:t>
            </w:r>
          </w:p>
        </w:tc>
      </w:tr>
      <w:tr w:rsidR="0091412B" w:rsidRPr="002D51B9" w14:paraId="53606D3D" w14:textId="77777777" w:rsidTr="00A4003B">
        <w:trPr>
          <w:trHeight w:val="315"/>
        </w:trPr>
        <w:tc>
          <w:tcPr>
            <w:tcW w:w="8390" w:type="dxa"/>
            <w:tcBorders>
              <w:top w:val="nil"/>
              <w:left w:val="nil"/>
              <w:bottom w:val="single" w:sz="4" w:space="0" w:color="000000"/>
              <w:right w:val="nil"/>
            </w:tcBorders>
            <w:shd w:val="clear" w:color="auto" w:fill="auto"/>
            <w:noWrap/>
            <w:vAlign w:val="bottom"/>
            <w:hideMark/>
          </w:tcPr>
          <w:p w14:paraId="2F1F506B" w14:textId="77777777" w:rsidR="0091412B" w:rsidRPr="007B50E1" w:rsidRDefault="0091412B" w:rsidP="008F680A">
            <w:pPr>
              <w:rPr>
                <w:rFonts w:ascii="Cambria" w:hAnsi="Cambria" w:cstheme="minorHAnsi"/>
                <w:b/>
                <w:bCs/>
                <w:color w:val="auto"/>
                <w:sz w:val="28"/>
                <w:szCs w:val="28"/>
              </w:rPr>
            </w:pPr>
          </w:p>
        </w:tc>
        <w:tc>
          <w:tcPr>
            <w:tcW w:w="880" w:type="dxa"/>
            <w:tcBorders>
              <w:top w:val="nil"/>
              <w:left w:val="nil"/>
              <w:bottom w:val="nil"/>
              <w:right w:val="nil"/>
            </w:tcBorders>
            <w:shd w:val="clear" w:color="auto" w:fill="auto"/>
            <w:noWrap/>
            <w:vAlign w:val="bottom"/>
            <w:hideMark/>
          </w:tcPr>
          <w:p w14:paraId="5F5CDF01" w14:textId="77777777" w:rsidR="0091412B" w:rsidRPr="007B50E1" w:rsidRDefault="0091412B" w:rsidP="008F680A">
            <w:pPr>
              <w:rPr>
                <w:rFonts w:ascii="Cambria" w:hAnsi="Cambria" w:cstheme="minorHAnsi"/>
                <w:color w:val="auto"/>
                <w:sz w:val="20"/>
                <w:szCs w:val="20"/>
              </w:rPr>
            </w:pPr>
          </w:p>
        </w:tc>
        <w:tc>
          <w:tcPr>
            <w:tcW w:w="222" w:type="dxa"/>
            <w:tcBorders>
              <w:top w:val="nil"/>
              <w:left w:val="nil"/>
              <w:bottom w:val="nil"/>
              <w:right w:val="nil"/>
            </w:tcBorders>
            <w:shd w:val="clear" w:color="auto" w:fill="auto"/>
            <w:noWrap/>
            <w:vAlign w:val="bottom"/>
            <w:hideMark/>
          </w:tcPr>
          <w:p w14:paraId="08E403CE" w14:textId="77777777" w:rsidR="0091412B" w:rsidRPr="002D51B9" w:rsidRDefault="0091412B" w:rsidP="008F680A">
            <w:pPr>
              <w:rPr>
                <w:color w:val="auto"/>
                <w:sz w:val="20"/>
                <w:szCs w:val="20"/>
              </w:rPr>
            </w:pPr>
          </w:p>
        </w:tc>
        <w:tc>
          <w:tcPr>
            <w:tcW w:w="360" w:type="dxa"/>
            <w:tcBorders>
              <w:top w:val="nil"/>
              <w:left w:val="nil"/>
              <w:bottom w:val="nil"/>
              <w:right w:val="nil"/>
            </w:tcBorders>
            <w:shd w:val="clear" w:color="auto" w:fill="auto"/>
            <w:noWrap/>
            <w:vAlign w:val="bottom"/>
            <w:hideMark/>
          </w:tcPr>
          <w:p w14:paraId="2E72B287" w14:textId="77777777" w:rsidR="0091412B" w:rsidRPr="002D51B9" w:rsidRDefault="0091412B" w:rsidP="008F680A">
            <w:pPr>
              <w:rPr>
                <w:color w:val="auto"/>
                <w:sz w:val="20"/>
                <w:szCs w:val="20"/>
              </w:rPr>
            </w:pPr>
          </w:p>
        </w:tc>
        <w:tc>
          <w:tcPr>
            <w:tcW w:w="222" w:type="dxa"/>
            <w:tcBorders>
              <w:top w:val="nil"/>
              <w:left w:val="nil"/>
              <w:bottom w:val="nil"/>
              <w:right w:val="nil"/>
            </w:tcBorders>
            <w:shd w:val="clear" w:color="auto" w:fill="auto"/>
            <w:noWrap/>
            <w:vAlign w:val="bottom"/>
            <w:hideMark/>
          </w:tcPr>
          <w:p w14:paraId="0137C3D5" w14:textId="77777777" w:rsidR="0091412B" w:rsidRPr="002D51B9" w:rsidRDefault="0091412B" w:rsidP="008F680A">
            <w:pPr>
              <w:rPr>
                <w:color w:val="auto"/>
                <w:sz w:val="20"/>
                <w:szCs w:val="20"/>
              </w:rPr>
            </w:pPr>
          </w:p>
        </w:tc>
      </w:tr>
      <w:tr w:rsidR="0091412B" w:rsidRPr="002D51B9" w14:paraId="1A95E054" w14:textId="77777777" w:rsidTr="0049142A">
        <w:trPr>
          <w:trHeight w:val="432"/>
        </w:trPr>
        <w:tc>
          <w:tcPr>
            <w:tcW w:w="8390" w:type="dxa"/>
            <w:tcBorders>
              <w:top w:val="single" w:sz="4" w:space="0" w:color="000000"/>
              <w:left w:val="single" w:sz="4" w:space="0" w:color="000000"/>
              <w:bottom w:val="single" w:sz="4" w:space="0" w:color="000000"/>
              <w:right w:val="nil"/>
            </w:tcBorders>
            <w:shd w:val="clear" w:color="auto" w:fill="auto"/>
            <w:vAlign w:val="center"/>
            <w:hideMark/>
          </w:tcPr>
          <w:p w14:paraId="354B931B" w14:textId="77777777" w:rsidR="0091412B" w:rsidRPr="007B50E1" w:rsidRDefault="0091412B" w:rsidP="003C7D05">
            <w:pPr>
              <w:spacing w:after="0"/>
              <w:rPr>
                <w:rFonts w:ascii="Cambria" w:hAnsi="Cambria" w:cstheme="minorHAnsi"/>
                <w:b/>
                <w:bCs/>
              </w:rPr>
            </w:pPr>
            <w:r w:rsidRPr="007B50E1">
              <w:rPr>
                <w:rFonts w:ascii="Cambria" w:hAnsi="Cambria" w:cstheme="minorHAnsi"/>
                <w:b/>
                <w:bCs/>
              </w:rPr>
              <w:t>Equipment Cleaned and Returned to Common Glassware Drawer</w:t>
            </w:r>
          </w:p>
        </w:tc>
        <w:tc>
          <w:tcPr>
            <w:tcW w:w="880" w:type="dxa"/>
            <w:tcBorders>
              <w:top w:val="single" w:sz="4" w:space="0" w:color="000000"/>
              <w:left w:val="nil"/>
              <w:bottom w:val="single" w:sz="4" w:space="0" w:color="000000"/>
              <w:right w:val="single" w:sz="4" w:space="0" w:color="000000"/>
            </w:tcBorders>
            <w:shd w:val="clear" w:color="auto" w:fill="auto"/>
            <w:noWrap/>
            <w:vAlign w:val="center"/>
            <w:hideMark/>
          </w:tcPr>
          <w:p w14:paraId="2F573EDD" w14:textId="77777777" w:rsidR="0091412B" w:rsidRPr="007B50E1" w:rsidRDefault="0091412B" w:rsidP="003C7D05">
            <w:pPr>
              <w:spacing w:after="0"/>
              <w:jc w:val="center"/>
              <w:rPr>
                <w:rFonts w:ascii="Cambria" w:hAnsi="Cambria" w:cstheme="minorHAnsi"/>
                <w:b/>
                <w:bCs/>
                <w:sz w:val="20"/>
                <w:szCs w:val="20"/>
              </w:rPr>
            </w:pPr>
            <w:r w:rsidRPr="007B50E1">
              <w:rPr>
                <w:rFonts w:ascii="Cambria" w:hAnsi="Cambria" w:cstheme="minorHAnsi"/>
                <w:b/>
                <w:bCs/>
                <w:sz w:val="20"/>
                <w:szCs w:val="20"/>
              </w:rPr>
              <w:t>Initials</w:t>
            </w:r>
          </w:p>
        </w:tc>
        <w:tc>
          <w:tcPr>
            <w:tcW w:w="222" w:type="dxa"/>
            <w:tcBorders>
              <w:top w:val="nil"/>
              <w:left w:val="nil"/>
              <w:bottom w:val="nil"/>
              <w:right w:val="nil"/>
            </w:tcBorders>
            <w:shd w:val="clear" w:color="auto" w:fill="auto"/>
            <w:noWrap/>
            <w:vAlign w:val="bottom"/>
            <w:hideMark/>
          </w:tcPr>
          <w:p w14:paraId="411365C6" w14:textId="77777777" w:rsidR="0091412B" w:rsidRPr="002D51B9" w:rsidRDefault="0091412B" w:rsidP="003C7D05">
            <w:pPr>
              <w:spacing w:after="0"/>
              <w:jc w:val="center"/>
              <w:rPr>
                <w:b/>
                <w:bCs/>
                <w:color w:val="auto"/>
                <w:sz w:val="20"/>
                <w:szCs w:val="20"/>
              </w:rPr>
            </w:pPr>
          </w:p>
        </w:tc>
        <w:tc>
          <w:tcPr>
            <w:tcW w:w="360" w:type="dxa"/>
            <w:tcBorders>
              <w:top w:val="nil"/>
              <w:left w:val="nil"/>
              <w:bottom w:val="nil"/>
              <w:right w:val="nil"/>
            </w:tcBorders>
            <w:shd w:val="clear" w:color="auto" w:fill="auto"/>
            <w:vAlign w:val="center"/>
            <w:hideMark/>
          </w:tcPr>
          <w:p w14:paraId="20342D54"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center"/>
            <w:hideMark/>
          </w:tcPr>
          <w:p w14:paraId="0CBBC589" w14:textId="77777777" w:rsidR="0091412B" w:rsidRPr="002D51B9" w:rsidRDefault="0091412B" w:rsidP="003C7D05">
            <w:pPr>
              <w:spacing w:after="0"/>
              <w:rPr>
                <w:color w:val="auto"/>
                <w:sz w:val="20"/>
                <w:szCs w:val="20"/>
              </w:rPr>
            </w:pPr>
          </w:p>
        </w:tc>
      </w:tr>
      <w:tr w:rsidR="0091412B" w:rsidRPr="002D51B9" w14:paraId="634C5039"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noWrap/>
            <w:vAlign w:val="center"/>
            <w:hideMark/>
          </w:tcPr>
          <w:p w14:paraId="02CBBBE7" w14:textId="77777777" w:rsidR="0091412B" w:rsidRPr="007B50E1" w:rsidRDefault="0091412B" w:rsidP="003C7D05">
            <w:pPr>
              <w:spacing w:after="0"/>
              <w:rPr>
                <w:rFonts w:ascii="Cambria" w:hAnsi="Cambria" w:cstheme="minorHAnsi"/>
              </w:rPr>
            </w:pPr>
            <w:r w:rsidRPr="007B50E1">
              <w:rPr>
                <w:rFonts w:ascii="Cambria" w:hAnsi="Cambria" w:cstheme="minorHAnsi"/>
              </w:rPr>
              <w:t>50 mL Beakers</w:t>
            </w:r>
          </w:p>
        </w:tc>
        <w:tc>
          <w:tcPr>
            <w:tcW w:w="880" w:type="dxa"/>
            <w:tcBorders>
              <w:top w:val="nil"/>
              <w:left w:val="nil"/>
              <w:bottom w:val="single" w:sz="4" w:space="0" w:color="000000"/>
              <w:right w:val="single" w:sz="4" w:space="0" w:color="000000"/>
            </w:tcBorders>
            <w:shd w:val="clear" w:color="auto" w:fill="auto"/>
            <w:noWrap/>
            <w:vAlign w:val="center"/>
            <w:hideMark/>
          </w:tcPr>
          <w:p w14:paraId="5CF44809" w14:textId="176CE8DC" w:rsidR="0091412B" w:rsidRPr="007B50E1" w:rsidRDefault="00853F1B" w:rsidP="003C7D05">
            <w:pPr>
              <w:spacing w:after="0"/>
              <w:rPr>
                <w:rFonts w:ascii="Cambria" w:hAnsi="Cambria" w:cstheme="minorHAnsi"/>
                <w:sz w:val="20"/>
                <w:szCs w:val="20"/>
              </w:rPr>
            </w:pPr>
            <w:r>
              <w:rPr>
                <w:rFonts w:ascii="Cambria" w:hAnsi="Cambria" w:cstheme="minorHAnsi"/>
                <w:sz w:val="20"/>
                <w:szCs w:val="20"/>
              </w:rPr>
              <w:t xml:space="preserve"> </w:t>
            </w:r>
          </w:p>
        </w:tc>
        <w:tc>
          <w:tcPr>
            <w:tcW w:w="222" w:type="dxa"/>
            <w:tcBorders>
              <w:top w:val="nil"/>
              <w:left w:val="nil"/>
              <w:bottom w:val="nil"/>
              <w:right w:val="nil"/>
            </w:tcBorders>
            <w:shd w:val="clear" w:color="auto" w:fill="auto"/>
            <w:noWrap/>
            <w:vAlign w:val="bottom"/>
            <w:hideMark/>
          </w:tcPr>
          <w:p w14:paraId="227C672D"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vAlign w:val="center"/>
            <w:hideMark/>
          </w:tcPr>
          <w:p w14:paraId="198EF507"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center"/>
            <w:hideMark/>
          </w:tcPr>
          <w:p w14:paraId="1C5AD28E" w14:textId="77777777" w:rsidR="0091412B" w:rsidRPr="002D51B9" w:rsidRDefault="0091412B" w:rsidP="003C7D05">
            <w:pPr>
              <w:spacing w:after="0"/>
              <w:rPr>
                <w:color w:val="auto"/>
                <w:sz w:val="20"/>
                <w:szCs w:val="20"/>
              </w:rPr>
            </w:pPr>
          </w:p>
        </w:tc>
      </w:tr>
      <w:tr w:rsidR="0091412B" w:rsidRPr="002D51B9" w14:paraId="593A7A20" w14:textId="77777777" w:rsidTr="0049142A">
        <w:trPr>
          <w:trHeight w:val="432"/>
        </w:trPr>
        <w:tc>
          <w:tcPr>
            <w:tcW w:w="8390" w:type="dxa"/>
            <w:tcBorders>
              <w:top w:val="single" w:sz="4" w:space="0" w:color="000000"/>
              <w:bottom w:val="single" w:sz="4" w:space="0" w:color="auto"/>
            </w:tcBorders>
            <w:shd w:val="clear" w:color="auto" w:fill="auto"/>
            <w:noWrap/>
            <w:vAlign w:val="center"/>
          </w:tcPr>
          <w:p w14:paraId="01AE9538" w14:textId="77777777" w:rsidR="0091412B" w:rsidRPr="007B50E1" w:rsidRDefault="0091412B" w:rsidP="003C7D05">
            <w:pPr>
              <w:spacing w:after="0"/>
              <w:rPr>
                <w:rFonts w:ascii="Cambria" w:hAnsi="Cambria" w:cstheme="minorHAnsi"/>
              </w:rPr>
            </w:pPr>
          </w:p>
        </w:tc>
        <w:tc>
          <w:tcPr>
            <w:tcW w:w="880" w:type="dxa"/>
            <w:tcBorders>
              <w:top w:val="single" w:sz="4" w:space="0" w:color="000000"/>
              <w:bottom w:val="single" w:sz="4" w:space="0" w:color="auto"/>
            </w:tcBorders>
            <w:shd w:val="clear" w:color="auto" w:fill="auto"/>
            <w:noWrap/>
            <w:vAlign w:val="center"/>
          </w:tcPr>
          <w:p w14:paraId="219F3826" w14:textId="77777777" w:rsidR="0091412B" w:rsidRPr="007B50E1" w:rsidRDefault="0091412B" w:rsidP="003C7D05">
            <w:pPr>
              <w:spacing w:after="0"/>
              <w:rPr>
                <w:rFonts w:ascii="Cambria" w:hAnsi="Cambria" w:cstheme="minorHAnsi"/>
                <w:sz w:val="20"/>
                <w:szCs w:val="20"/>
              </w:rPr>
            </w:pPr>
          </w:p>
        </w:tc>
        <w:tc>
          <w:tcPr>
            <w:tcW w:w="222" w:type="dxa"/>
            <w:tcBorders>
              <w:top w:val="nil"/>
              <w:left w:val="nil"/>
              <w:bottom w:val="nil"/>
              <w:right w:val="nil"/>
            </w:tcBorders>
            <w:shd w:val="clear" w:color="auto" w:fill="auto"/>
            <w:noWrap/>
            <w:vAlign w:val="bottom"/>
          </w:tcPr>
          <w:p w14:paraId="7439C320"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vAlign w:val="center"/>
          </w:tcPr>
          <w:p w14:paraId="66FF91BE"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center"/>
          </w:tcPr>
          <w:p w14:paraId="75870E3F" w14:textId="77777777" w:rsidR="0091412B" w:rsidRPr="002D51B9" w:rsidRDefault="0091412B" w:rsidP="003C7D05">
            <w:pPr>
              <w:spacing w:after="0"/>
              <w:rPr>
                <w:color w:val="auto"/>
                <w:sz w:val="20"/>
                <w:szCs w:val="20"/>
              </w:rPr>
            </w:pPr>
          </w:p>
        </w:tc>
      </w:tr>
      <w:tr w:rsidR="0091412B" w:rsidRPr="002D51B9" w14:paraId="57069495" w14:textId="77777777" w:rsidTr="0049142A">
        <w:trPr>
          <w:trHeight w:val="432"/>
        </w:trPr>
        <w:tc>
          <w:tcPr>
            <w:tcW w:w="8390" w:type="dxa"/>
            <w:tcBorders>
              <w:top w:val="single" w:sz="4" w:space="0" w:color="auto"/>
              <w:left w:val="single" w:sz="4" w:space="0" w:color="000000"/>
              <w:bottom w:val="single" w:sz="4" w:space="0" w:color="000000"/>
              <w:right w:val="single" w:sz="4" w:space="0" w:color="000000"/>
            </w:tcBorders>
            <w:shd w:val="clear" w:color="auto" w:fill="auto"/>
            <w:noWrap/>
            <w:vAlign w:val="center"/>
          </w:tcPr>
          <w:p w14:paraId="336C058D" w14:textId="77777777" w:rsidR="0091412B" w:rsidRPr="007B50E1" w:rsidRDefault="0091412B" w:rsidP="003C7D05">
            <w:pPr>
              <w:spacing w:after="0"/>
              <w:rPr>
                <w:rFonts w:ascii="Cambria" w:hAnsi="Cambria" w:cstheme="minorHAnsi"/>
                <w:b/>
              </w:rPr>
            </w:pPr>
            <w:r w:rsidRPr="007B50E1">
              <w:rPr>
                <w:rFonts w:ascii="Cambria" w:hAnsi="Cambria" w:cstheme="minorHAnsi"/>
                <w:b/>
              </w:rPr>
              <w:t>Equipment Cleaned and Returned to CHEM 101 Special Issue Glassware</w:t>
            </w:r>
          </w:p>
        </w:tc>
        <w:tc>
          <w:tcPr>
            <w:tcW w:w="880" w:type="dxa"/>
            <w:tcBorders>
              <w:top w:val="single" w:sz="4" w:space="0" w:color="auto"/>
              <w:left w:val="nil"/>
              <w:bottom w:val="single" w:sz="4" w:space="0" w:color="000000"/>
              <w:right w:val="single" w:sz="4" w:space="0" w:color="000000"/>
            </w:tcBorders>
            <w:shd w:val="clear" w:color="auto" w:fill="auto"/>
            <w:noWrap/>
            <w:vAlign w:val="center"/>
          </w:tcPr>
          <w:p w14:paraId="521DC997" w14:textId="77777777" w:rsidR="0091412B" w:rsidRPr="007B50E1" w:rsidRDefault="00A4003B" w:rsidP="003C7D05">
            <w:pPr>
              <w:spacing w:after="0"/>
              <w:rPr>
                <w:rFonts w:ascii="Cambria" w:hAnsi="Cambria" w:cstheme="minorHAnsi"/>
                <w:b/>
                <w:sz w:val="20"/>
                <w:szCs w:val="20"/>
              </w:rPr>
            </w:pPr>
            <w:r w:rsidRPr="007B50E1">
              <w:rPr>
                <w:rFonts w:ascii="Cambria" w:hAnsi="Cambria" w:cstheme="minorHAnsi"/>
                <w:b/>
                <w:sz w:val="20"/>
                <w:szCs w:val="20"/>
              </w:rPr>
              <w:t>Initials</w:t>
            </w:r>
          </w:p>
        </w:tc>
        <w:tc>
          <w:tcPr>
            <w:tcW w:w="222" w:type="dxa"/>
            <w:tcBorders>
              <w:top w:val="nil"/>
              <w:left w:val="nil"/>
              <w:bottom w:val="nil"/>
              <w:right w:val="nil"/>
            </w:tcBorders>
            <w:shd w:val="clear" w:color="auto" w:fill="auto"/>
            <w:noWrap/>
            <w:vAlign w:val="bottom"/>
          </w:tcPr>
          <w:p w14:paraId="5BCB77C0"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vAlign w:val="center"/>
          </w:tcPr>
          <w:p w14:paraId="27BDEF0C"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center"/>
          </w:tcPr>
          <w:p w14:paraId="3C886139" w14:textId="77777777" w:rsidR="0091412B" w:rsidRPr="002D51B9" w:rsidRDefault="0091412B" w:rsidP="003C7D05">
            <w:pPr>
              <w:spacing w:after="0"/>
              <w:rPr>
                <w:color w:val="auto"/>
                <w:sz w:val="20"/>
                <w:szCs w:val="20"/>
              </w:rPr>
            </w:pPr>
          </w:p>
        </w:tc>
      </w:tr>
      <w:tr w:rsidR="0091412B" w:rsidRPr="002D51B9" w14:paraId="5F70B445"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noWrap/>
            <w:vAlign w:val="center"/>
          </w:tcPr>
          <w:p w14:paraId="327EFFE8" w14:textId="77777777" w:rsidR="0091412B" w:rsidRPr="007B50E1" w:rsidRDefault="00A4003B" w:rsidP="003C7D05">
            <w:pPr>
              <w:spacing w:after="0"/>
              <w:rPr>
                <w:rFonts w:ascii="Cambria" w:hAnsi="Cambria" w:cstheme="minorHAnsi"/>
              </w:rPr>
            </w:pPr>
            <w:r w:rsidRPr="007B50E1">
              <w:rPr>
                <w:rFonts w:ascii="Cambria" w:hAnsi="Cambria" w:cstheme="minorHAnsi"/>
              </w:rPr>
              <w:t>50 mL Volumetric Flask, 5 mL and 20 mL Pipets</w:t>
            </w:r>
          </w:p>
        </w:tc>
        <w:tc>
          <w:tcPr>
            <w:tcW w:w="880" w:type="dxa"/>
            <w:tcBorders>
              <w:top w:val="nil"/>
              <w:left w:val="nil"/>
              <w:bottom w:val="single" w:sz="4" w:space="0" w:color="000000"/>
              <w:right w:val="single" w:sz="4" w:space="0" w:color="000000"/>
            </w:tcBorders>
            <w:shd w:val="clear" w:color="auto" w:fill="auto"/>
            <w:noWrap/>
            <w:vAlign w:val="center"/>
          </w:tcPr>
          <w:p w14:paraId="4D2C30B6" w14:textId="77777777" w:rsidR="0091412B" w:rsidRPr="007B50E1" w:rsidRDefault="0091412B" w:rsidP="003C7D05">
            <w:pPr>
              <w:spacing w:after="0"/>
              <w:rPr>
                <w:rFonts w:ascii="Cambria" w:hAnsi="Cambria" w:cstheme="minorHAnsi"/>
                <w:sz w:val="20"/>
                <w:szCs w:val="20"/>
              </w:rPr>
            </w:pPr>
          </w:p>
        </w:tc>
        <w:tc>
          <w:tcPr>
            <w:tcW w:w="222" w:type="dxa"/>
            <w:tcBorders>
              <w:top w:val="nil"/>
              <w:left w:val="nil"/>
              <w:bottom w:val="nil"/>
              <w:right w:val="nil"/>
            </w:tcBorders>
            <w:shd w:val="clear" w:color="auto" w:fill="auto"/>
            <w:noWrap/>
            <w:vAlign w:val="bottom"/>
          </w:tcPr>
          <w:p w14:paraId="33559042"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vAlign w:val="center"/>
          </w:tcPr>
          <w:p w14:paraId="748BFB28"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center"/>
          </w:tcPr>
          <w:p w14:paraId="392F1CCD" w14:textId="77777777" w:rsidR="0091412B" w:rsidRPr="002D51B9" w:rsidRDefault="0091412B" w:rsidP="003C7D05">
            <w:pPr>
              <w:spacing w:after="0"/>
              <w:rPr>
                <w:color w:val="auto"/>
                <w:sz w:val="20"/>
                <w:szCs w:val="20"/>
              </w:rPr>
            </w:pPr>
          </w:p>
        </w:tc>
      </w:tr>
      <w:tr w:rsidR="0091412B" w:rsidRPr="002D51B9" w14:paraId="1B3A2486" w14:textId="77777777" w:rsidTr="0049142A">
        <w:trPr>
          <w:trHeight w:val="432"/>
        </w:trPr>
        <w:tc>
          <w:tcPr>
            <w:tcW w:w="8390" w:type="dxa"/>
            <w:tcBorders>
              <w:top w:val="nil"/>
              <w:left w:val="nil"/>
              <w:bottom w:val="nil"/>
              <w:right w:val="nil"/>
            </w:tcBorders>
            <w:shd w:val="clear" w:color="auto" w:fill="auto"/>
            <w:noWrap/>
            <w:vAlign w:val="center"/>
            <w:hideMark/>
          </w:tcPr>
          <w:p w14:paraId="01C0A611" w14:textId="77777777" w:rsidR="0091412B" w:rsidRPr="007B50E1" w:rsidRDefault="0091412B" w:rsidP="003C7D05">
            <w:pPr>
              <w:spacing w:after="0"/>
              <w:rPr>
                <w:rFonts w:ascii="Cambria" w:hAnsi="Cambria" w:cstheme="minorHAnsi"/>
                <w:color w:val="auto"/>
                <w:sz w:val="20"/>
                <w:szCs w:val="20"/>
              </w:rPr>
            </w:pPr>
          </w:p>
        </w:tc>
        <w:tc>
          <w:tcPr>
            <w:tcW w:w="880" w:type="dxa"/>
            <w:tcBorders>
              <w:top w:val="nil"/>
              <w:left w:val="nil"/>
              <w:bottom w:val="nil"/>
              <w:right w:val="nil"/>
            </w:tcBorders>
            <w:shd w:val="clear" w:color="auto" w:fill="auto"/>
            <w:noWrap/>
            <w:vAlign w:val="center"/>
            <w:hideMark/>
          </w:tcPr>
          <w:p w14:paraId="56AF9C56" w14:textId="77777777" w:rsidR="0091412B" w:rsidRPr="007B50E1" w:rsidRDefault="0091412B" w:rsidP="003C7D05">
            <w:pPr>
              <w:spacing w:after="0"/>
              <w:rPr>
                <w:rFonts w:ascii="Cambria" w:hAnsi="Cambria" w:cstheme="minorHAnsi"/>
                <w:color w:val="auto"/>
                <w:sz w:val="20"/>
                <w:szCs w:val="20"/>
              </w:rPr>
            </w:pPr>
          </w:p>
          <w:p w14:paraId="2A0D77FF" w14:textId="77777777" w:rsidR="0091412B" w:rsidRPr="007B50E1" w:rsidRDefault="0091412B" w:rsidP="003C7D05">
            <w:pPr>
              <w:spacing w:after="0"/>
              <w:rPr>
                <w:rFonts w:ascii="Cambria" w:hAnsi="Cambria" w:cstheme="minorHAnsi"/>
                <w:color w:val="auto"/>
                <w:sz w:val="20"/>
                <w:szCs w:val="20"/>
              </w:rPr>
            </w:pPr>
          </w:p>
        </w:tc>
        <w:tc>
          <w:tcPr>
            <w:tcW w:w="222" w:type="dxa"/>
            <w:tcBorders>
              <w:top w:val="nil"/>
              <w:left w:val="nil"/>
              <w:bottom w:val="nil"/>
              <w:right w:val="nil"/>
            </w:tcBorders>
            <w:shd w:val="clear" w:color="auto" w:fill="auto"/>
            <w:noWrap/>
            <w:vAlign w:val="bottom"/>
            <w:hideMark/>
          </w:tcPr>
          <w:p w14:paraId="61C13991"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vAlign w:val="center"/>
            <w:hideMark/>
          </w:tcPr>
          <w:p w14:paraId="4CCA57E7"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center"/>
            <w:hideMark/>
          </w:tcPr>
          <w:p w14:paraId="099B05CC" w14:textId="77777777" w:rsidR="0091412B" w:rsidRPr="002D51B9" w:rsidRDefault="0091412B" w:rsidP="003C7D05">
            <w:pPr>
              <w:spacing w:after="0"/>
              <w:rPr>
                <w:color w:val="auto"/>
                <w:sz w:val="20"/>
                <w:szCs w:val="20"/>
              </w:rPr>
            </w:pPr>
          </w:p>
        </w:tc>
      </w:tr>
      <w:tr w:rsidR="0091412B" w:rsidRPr="002D51B9" w14:paraId="3A02A0CB" w14:textId="77777777" w:rsidTr="0049142A">
        <w:trPr>
          <w:trHeight w:val="432"/>
        </w:trPr>
        <w:tc>
          <w:tcPr>
            <w:tcW w:w="8390" w:type="dxa"/>
            <w:tcBorders>
              <w:top w:val="single" w:sz="4" w:space="0" w:color="000000"/>
              <w:left w:val="single" w:sz="4" w:space="0" w:color="000000"/>
              <w:bottom w:val="single" w:sz="4" w:space="0" w:color="000000"/>
              <w:right w:val="nil"/>
            </w:tcBorders>
            <w:shd w:val="clear" w:color="auto" w:fill="auto"/>
            <w:vAlign w:val="center"/>
            <w:hideMark/>
          </w:tcPr>
          <w:p w14:paraId="2097F21D" w14:textId="77777777" w:rsidR="0091412B" w:rsidRPr="007B50E1" w:rsidRDefault="0091412B" w:rsidP="003C7D05">
            <w:pPr>
              <w:spacing w:after="0"/>
              <w:rPr>
                <w:rFonts w:ascii="Cambria" w:hAnsi="Cambria" w:cstheme="minorHAnsi"/>
                <w:b/>
                <w:bCs/>
                <w:color w:val="auto"/>
              </w:rPr>
            </w:pPr>
            <w:r w:rsidRPr="007B50E1">
              <w:rPr>
                <w:rFonts w:ascii="Cambria" w:hAnsi="Cambria" w:cstheme="minorHAnsi"/>
                <w:b/>
                <w:bCs/>
                <w:color w:val="auto"/>
              </w:rPr>
              <w:t>Equipment  Cleaned and Returned to Side/Back Bench</w:t>
            </w:r>
          </w:p>
        </w:tc>
        <w:tc>
          <w:tcPr>
            <w:tcW w:w="880" w:type="dxa"/>
            <w:tcBorders>
              <w:top w:val="single" w:sz="4" w:space="0" w:color="000000"/>
              <w:left w:val="nil"/>
              <w:bottom w:val="single" w:sz="4" w:space="0" w:color="000000"/>
              <w:right w:val="single" w:sz="4" w:space="0" w:color="000000"/>
            </w:tcBorders>
            <w:shd w:val="clear" w:color="auto" w:fill="auto"/>
            <w:noWrap/>
            <w:vAlign w:val="center"/>
            <w:hideMark/>
          </w:tcPr>
          <w:p w14:paraId="002FF651" w14:textId="77777777" w:rsidR="0091412B" w:rsidRPr="007B50E1" w:rsidRDefault="0091412B" w:rsidP="003C7D05">
            <w:pPr>
              <w:spacing w:after="0"/>
              <w:jc w:val="center"/>
              <w:rPr>
                <w:rFonts w:ascii="Cambria" w:hAnsi="Cambria" w:cstheme="minorHAnsi"/>
                <w:b/>
                <w:bCs/>
                <w:color w:val="auto"/>
                <w:sz w:val="20"/>
                <w:szCs w:val="20"/>
              </w:rPr>
            </w:pPr>
            <w:r w:rsidRPr="007B50E1">
              <w:rPr>
                <w:rFonts w:ascii="Cambria" w:hAnsi="Cambria" w:cstheme="minorHAnsi"/>
                <w:b/>
                <w:bCs/>
                <w:color w:val="auto"/>
                <w:sz w:val="20"/>
                <w:szCs w:val="20"/>
              </w:rPr>
              <w:t>Initials</w:t>
            </w:r>
          </w:p>
        </w:tc>
        <w:tc>
          <w:tcPr>
            <w:tcW w:w="222" w:type="dxa"/>
            <w:tcBorders>
              <w:top w:val="nil"/>
              <w:left w:val="nil"/>
              <w:bottom w:val="nil"/>
              <w:right w:val="nil"/>
            </w:tcBorders>
            <w:shd w:val="clear" w:color="auto" w:fill="auto"/>
            <w:noWrap/>
            <w:vAlign w:val="bottom"/>
            <w:hideMark/>
          </w:tcPr>
          <w:p w14:paraId="4B09223E" w14:textId="77777777" w:rsidR="0091412B" w:rsidRPr="002D51B9" w:rsidRDefault="0091412B" w:rsidP="003C7D05">
            <w:pPr>
              <w:spacing w:after="0"/>
              <w:jc w:val="center"/>
              <w:rPr>
                <w:b/>
                <w:bCs/>
                <w:color w:val="auto"/>
                <w:sz w:val="20"/>
                <w:szCs w:val="20"/>
              </w:rPr>
            </w:pPr>
          </w:p>
        </w:tc>
        <w:tc>
          <w:tcPr>
            <w:tcW w:w="360" w:type="dxa"/>
            <w:tcBorders>
              <w:top w:val="nil"/>
              <w:left w:val="nil"/>
              <w:bottom w:val="nil"/>
              <w:right w:val="nil"/>
            </w:tcBorders>
            <w:shd w:val="clear" w:color="auto" w:fill="auto"/>
            <w:vAlign w:val="center"/>
            <w:hideMark/>
          </w:tcPr>
          <w:p w14:paraId="387393CB"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center"/>
            <w:hideMark/>
          </w:tcPr>
          <w:p w14:paraId="44F9B0DB" w14:textId="77777777" w:rsidR="0091412B" w:rsidRPr="002D51B9" w:rsidRDefault="0091412B" w:rsidP="003C7D05">
            <w:pPr>
              <w:spacing w:after="0"/>
              <w:rPr>
                <w:color w:val="auto"/>
                <w:sz w:val="20"/>
                <w:szCs w:val="20"/>
              </w:rPr>
            </w:pPr>
          </w:p>
        </w:tc>
      </w:tr>
      <w:tr w:rsidR="0091412B" w:rsidRPr="002D51B9" w14:paraId="162B2055"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noWrap/>
            <w:vAlign w:val="center"/>
            <w:hideMark/>
          </w:tcPr>
          <w:p w14:paraId="11DF606B" w14:textId="77777777" w:rsidR="0091412B" w:rsidRPr="007B50E1" w:rsidRDefault="0091412B" w:rsidP="003C7D05">
            <w:pPr>
              <w:spacing w:after="0"/>
              <w:rPr>
                <w:rFonts w:ascii="Cambria" w:hAnsi="Cambria" w:cstheme="minorHAnsi"/>
                <w:color w:val="auto"/>
              </w:rPr>
            </w:pPr>
            <w:r w:rsidRPr="007B50E1">
              <w:rPr>
                <w:rFonts w:ascii="Cambria" w:hAnsi="Cambria" w:cstheme="minorHAnsi"/>
                <w:color w:val="auto"/>
              </w:rPr>
              <w:t>Test Tubes</w:t>
            </w:r>
          </w:p>
        </w:tc>
        <w:tc>
          <w:tcPr>
            <w:tcW w:w="880" w:type="dxa"/>
            <w:tcBorders>
              <w:top w:val="nil"/>
              <w:left w:val="nil"/>
              <w:bottom w:val="single" w:sz="4" w:space="0" w:color="000000"/>
              <w:right w:val="single" w:sz="4" w:space="0" w:color="000000"/>
            </w:tcBorders>
            <w:shd w:val="clear" w:color="auto" w:fill="auto"/>
            <w:noWrap/>
            <w:vAlign w:val="center"/>
            <w:hideMark/>
          </w:tcPr>
          <w:p w14:paraId="4182A616" w14:textId="77777777" w:rsidR="0091412B" w:rsidRPr="007B50E1" w:rsidRDefault="0091412B" w:rsidP="003C7D05">
            <w:pPr>
              <w:spacing w:after="0"/>
              <w:rPr>
                <w:rFonts w:ascii="Cambria" w:hAnsi="Cambria" w:cstheme="minorHAnsi"/>
                <w:color w:val="auto"/>
                <w:sz w:val="20"/>
                <w:szCs w:val="20"/>
              </w:rPr>
            </w:pPr>
            <w:r w:rsidRPr="007B50E1">
              <w:rPr>
                <w:rFonts w:ascii="Cambria" w:hAnsi="Cambria" w:cstheme="minorHAnsi"/>
                <w:color w:val="auto"/>
                <w:sz w:val="20"/>
                <w:szCs w:val="20"/>
              </w:rPr>
              <w:t> </w:t>
            </w:r>
          </w:p>
        </w:tc>
        <w:tc>
          <w:tcPr>
            <w:tcW w:w="222" w:type="dxa"/>
            <w:tcBorders>
              <w:top w:val="nil"/>
              <w:left w:val="nil"/>
              <w:bottom w:val="nil"/>
              <w:right w:val="nil"/>
            </w:tcBorders>
            <w:shd w:val="clear" w:color="auto" w:fill="auto"/>
            <w:noWrap/>
            <w:vAlign w:val="bottom"/>
            <w:hideMark/>
          </w:tcPr>
          <w:p w14:paraId="4C2A8331"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15F7C98B"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5DFB8BB2" w14:textId="77777777" w:rsidR="0091412B" w:rsidRPr="002D51B9" w:rsidRDefault="0091412B" w:rsidP="003C7D05">
            <w:pPr>
              <w:spacing w:after="0"/>
              <w:rPr>
                <w:color w:val="auto"/>
                <w:sz w:val="20"/>
                <w:szCs w:val="20"/>
              </w:rPr>
            </w:pPr>
          </w:p>
        </w:tc>
      </w:tr>
      <w:tr w:rsidR="0091412B" w:rsidRPr="002D51B9" w14:paraId="11891924" w14:textId="77777777" w:rsidTr="0049142A">
        <w:trPr>
          <w:trHeight w:val="432"/>
        </w:trPr>
        <w:tc>
          <w:tcPr>
            <w:tcW w:w="8390" w:type="dxa"/>
            <w:tcBorders>
              <w:top w:val="nil"/>
              <w:left w:val="nil"/>
              <w:bottom w:val="nil"/>
              <w:right w:val="nil"/>
            </w:tcBorders>
            <w:shd w:val="clear" w:color="auto" w:fill="auto"/>
            <w:noWrap/>
            <w:vAlign w:val="center"/>
            <w:hideMark/>
          </w:tcPr>
          <w:p w14:paraId="0F84093D" w14:textId="77777777" w:rsidR="0091412B" w:rsidRPr="007B50E1" w:rsidRDefault="0091412B" w:rsidP="003C7D05">
            <w:pPr>
              <w:spacing w:after="0"/>
              <w:rPr>
                <w:rFonts w:ascii="Cambria" w:hAnsi="Cambria" w:cstheme="minorHAnsi"/>
                <w:color w:val="auto"/>
                <w:sz w:val="20"/>
                <w:szCs w:val="20"/>
              </w:rPr>
            </w:pPr>
          </w:p>
        </w:tc>
        <w:tc>
          <w:tcPr>
            <w:tcW w:w="880" w:type="dxa"/>
            <w:tcBorders>
              <w:top w:val="nil"/>
              <w:left w:val="nil"/>
              <w:bottom w:val="nil"/>
              <w:right w:val="nil"/>
            </w:tcBorders>
            <w:shd w:val="clear" w:color="auto" w:fill="auto"/>
            <w:noWrap/>
            <w:vAlign w:val="center"/>
            <w:hideMark/>
          </w:tcPr>
          <w:p w14:paraId="57633104" w14:textId="77777777" w:rsidR="0091412B" w:rsidRPr="007B50E1" w:rsidRDefault="0091412B" w:rsidP="003C7D05">
            <w:pPr>
              <w:spacing w:after="0"/>
              <w:rPr>
                <w:rFonts w:ascii="Cambria" w:hAnsi="Cambria" w:cstheme="minorHAnsi"/>
                <w:color w:val="auto"/>
                <w:sz w:val="20"/>
                <w:szCs w:val="20"/>
              </w:rPr>
            </w:pPr>
          </w:p>
        </w:tc>
        <w:tc>
          <w:tcPr>
            <w:tcW w:w="222" w:type="dxa"/>
            <w:tcBorders>
              <w:top w:val="nil"/>
              <w:left w:val="nil"/>
              <w:bottom w:val="nil"/>
              <w:right w:val="nil"/>
            </w:tcBorders>
            <w:shd w:val="clear" w:color="auto" w:fill="auto"/>
            <w:noWrap/>
            <w:vAlign w:val="bottom"/>
            <w:hideMark/>
          </w:tcPr>
          <w:p w14:paraId="135C47B7"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5637E21D"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38EA59F0" w14:textId="77777777" w:rsidR="0091412B" w:rsidRPr="002D51B9" w:rsidRDefault="0091412B" w:rsidP="003C7D05">
            <w:pPr>
              <w:spacing w:after="0"/>
              <w:rPr>
                <w:color w:val="auto"/>
                <w:sz w:val="20"/>
                <w:szCs w:val="20"/>
              </w:rPr>
            </w:pPr>
          </w:p>
        </w:tc>
      </w:tr>
      <w:tr w:rsidR="0091412B" w:rsidRPr="002D51B9" w14:paraId="74CF545C" w14:textId="77777777" w:rsidTr="0049142A">
        <w:trPr>
          <w:trHeight w:val="432"/>
        </w:trPr>
        <w:tc>
          <w:tcPr>
            <w:tcW w:w="8390" w:type="dxa"/>
            <w:tcBorders>
              <w:top w:val="single" w:sz="4" w:space="0" w:color="000000"/>
              <w:left w:val="single" w:sz="4" w:space="0" w:color="000000"/>
              <w:bottom w:val="single" w:sz="4" w:space="0" w:color="000000"/>
              <w:right w:val="nil"/>
            </w:tcBorders>
            <w:shd w:val="clear" w:color="auto" w:fill="auto"/>
            <w:vAlign w:val="center"/>
            <w:hideMark/>
          </w:tcPr>
          <w:p w14:paraId="53964275" w14:textId="77777777" w:rsidR="0091412B" w:rsidRPr="007B50E1" w:rsidRDefault="0091412B" w:rsidP="003C7D05">
            <w:pPr>
              <w:spacing w:after="0"/>
              <w:rPr>
                <w:rFonts w:ascii="Cambria" w:hAnsi="Cambria" w:cstheme="minorHAnsi"/>
                <w:b/>
                <w:bCs/>
                <w:color w:val="auto"/>
              </w:rPr>
            </w:pPr>
            <w:r w:rsidRPr="007B50E1">
              <w:rPr>
                <w:rFonts w:ascii="Cambria" w:hAnsi="Cambria" w:cstheme="minorHAnsi"/>
                <w:b/>
                <w:bCs/>
                <w:color w:val="auto"/>
              </w:rPr>
              <w:t>Equipment Remaining on Students Bench</w:t>
            </w:r>
          </w:p>
        </w:tc>
        <w:tc>
          <w:tcPr>
            <w:tcW w:w="880" w:type="dxa"/>
            <w:tcBorders>
              <w:top w:val="single" w:sz="4" w:space="0" w:color="000000"/>
              <w:left w:val="nil"/>
              <w:bottom w:val="single" w:sz="4" w:space="0" w:color="000000"/>
              <w:right w:val="single" w:sz="4" w:space="0" w:color="000000"/>
            </w:tcBorders>
            <w:shd w:val="clear" w:color="auto" w:fill="auto"/>
            <w:noWrap/>
            <w:vAlign w:val="center"/>
            <w:hideMark/>
          </w:tcPr>
          <w:p w14:paraId="46806E2D" w14:textId="77777777" w:rsidR="0091412B" w:rsidRPr="007B50E1" w:rsidRDefault="0091412B" w:rsidP="003C7D05">
            <w:pPr>
              <w:spacing w:after="0"/>
              <w:jc w:val="center"/>
              <w:rPr>
                <w:rFonts w:ascii="Cambria" w:hAnsi="Cambria" w:cstheme="minorHAnsi"/>
                <w:b/>
                <w:bCs/>
                <w:color w:val="auto"/>
                <w:sz w:val="20"/>
                <w:szCs w:val="20"/>
              </w:rPr>
            </w:pPr>
            <w:r w:rsidRPr="007B50E1">
              <w:rPr>
                <w:rFonts w:ascii="Cambria" w:hAnsi="Cambria" w:cstheme="minorHAnsi"/>
                <w:b/>
                <w:bCs/>
                <w:color w:val="auto"/>
                <w:sz w:val="20"/>
                <w:szCs w:val="20"/>
              </w:rPr>
              <w:t>Initials</w:t>
            </w:r>
          </w:p>
        </w:tc>
        <w:tc>
          <w:tcPr>
            <w:tcW w:w="222" w:type="dxa"/>
            <w:tcBorders>
              <w:top w:val="nil"/>
              <w:left w:val="nil"/>
              <w:bottom w:val="nil"/>
              <w:right w:val="nil"/>
            </w:tcBorders>
            <w:shd w:val="clear" w:color="auto" w:fill="auto"/>
            <w:noWrap/>
            <w:vAlign w:val="bottom"/>
            <w:hideMark/>
          </w:tcPr>
          <w:p w14:paraId="480F8EDC" w14:textId="77777777" w:rsidR="0091412B" w:rsidRPr="002D51B9" w:rsidRDefault="0091412B" w:rsidP="003C7D05">
            <w:pPr>
              <w:spacing w:after="0"/>
              <w:jc w:val="center"/>
              <w:rPr>
                <w:b/>
                <w:bCs/>
                <w:color w:val="auto"/>
                <w:sz w:val="20"/>
                <w:szCs w:val="20"/>
              </w:rPr>
            </w:pPr>
          </w:p>
        </w:tc>
        <w:tc>
          <w:tcPr>
            <w:tcW w:w="360" w:type="dxa"/>
            <w:tcBorders>
              <w:top w:val="nil"/>
              <w:left w:val="nil"/>
              <w:bottom w:val="nil"/>
              <w:right w:val="nil"/>
            </w:tcBorders>
            <w:shd w:val="clear" w:color="auto" w:fill="auto"/>
            <w:noWrap/>
            <w:vAlign w:val="bottom"/>
            <w:hideMark/>
          </w:tcPr>
          <w:p w14:paraId="17E877F3"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4C4E5994" w14:textId="77777777" w:rsidR="0091412B" w:rsidRPr="002D51B9" w:rsidRDefault="0091412B" w:rsidP="003C7D05">
            <w:pPr>
              <w:spacing w:after="0"/>
              <w:rPr>
                <w:color w:val="auto"/>
                <w:sz w:val="20"/>
                <w:szCs w:val="20"/>
              </w:rPr>
            </w:pPr>
          </w:p>
        </w:tc>
      </w:tr>
      <w:tr w:rsidR="0091412B" w:rsidRPr="002D51B9" w14:paraId="4CED7264"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noWrap/>
            <w:vAlign w:val="center"/>
            <w:hideMark/>
          </w:tcPr>
          <w:p w14:paraId="50E44635" w14:textId="77777777" w:rsidR="0091412B" w:rsidRPr="007B50E1" w:rsidRDefault="0091412B" w:rsidP="003C7D05">
            <w:pPr>
              <w:spacing w:after="0"/>
              <w:rPr>
                <w:rFonts w:ascii="Cambria" w:hAnsi="Cambria" w:cstheme="minorHAnsi"/>
                <w:color w:val="auto"/>
              </w:rPr>
            </w:pPr>
            <w:r w:rsidRPr="007B50E1">
              <w:rPr>
                <w:rFonts w:ascii="Cambria" w:hAnsi="Cambria" w:cstheme="minorHAnsi"/>
                <w:color w:val="auto"/>
              </w:rPr>
              <w:t>Lab Quest with power cord</w:t>
            </w:r>
          </w:p>
        </w:tc>
        <w:tc>
          <w:tcPr>
            <w:tcW w:w="880" w:type="dxa"/>
            <w:tcBorders>
              <w:top w:val="nil"/>
              <w:left w:val="nil"/>
              <w:bottom w:val="single" w:sz="4" w:space="0" w:color="000000"/>
              <w:right w:val="single" w:sz="4" w:space="0" w:color="000000"/>
            </w:tcBorders>
            <w:shd w:val="clear" w:color="auto" w:fill="auto"/>
            <w:noWrap/>
            <w:vAlign w:val="center"/>
            <w:hideMark/>
          </w:tcPr>
          <w:p w14:paraId="60663199" w14:textId="77777777" w:rsidR="0091412B" w:rsidRPr="007B50E1" w:rsidRDefault="0091412B" w:rsidP="003C7D05">
            <w:pPr>
              <w:spacing w:after="0"/>
              <w:rPr>
                <w:rFonts w:ascii="Cambria" w:hAnsi="Cambria" w:cstheme="minorHAnsi"/>
                <w:color w:val="auto"/>
                <w:sz w:val="20"/>
                <w:szCs w:val="20"/>
              </w:rPr>
            </w:pPr>
            <w:r w:rsidRPr="007B50E1">
              <w:rPr>
                <w:rFonts w:ascii="Cambria" w:hAnsi="Cambria" w:cstheme="minorHAnsi"/>
                <w:color w:val="auto"/>
                <w:sz w:val="20"/>
                <w:szCs w:val="20"/>
              </w:rPr>
              <w:t> </w:t>
            </w:r>
          </w:p>
        </w:tc>
        <w:tc>
          <w:tcPr>
            <w:tcW w:w="222" w:type="dxa"/>
            <w:tcBorders>
              <w:top w:val="nil"/>
              <w:left w:val="nil"/>
              <w:bottom w:val="nil"/>
              <w:right w:val="nil"/>
            </w:tcBorders>
            <w:shd w:val="clear" w:color="auto" w:fill="auto"/>
            <w:noWrap/>
            <w:vAlign w:val="bottom"/>
            <w:hideMark/>
          </w:tcPr>
          <w:p w14:paraId="4B89AC53"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7BA4BBA6"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79BFC4CA" w14:textId="77777777" w:rsidR="0091412B" w:rsidRPr="002D51B9" w:rsidRDefault="0091412B" w:rsidP="003C7D05">
            <w:pPr>
              <w:spacing w:after="0"/>
              <w:rPr>
                <w:color w:val="auto"/>
                <w:sz w:val="20"/>
                <w:szCs w:val="20"/>
              </w:rPr>
            </w:pPr>
          </w:p>
        </w:tc>
      </w:tr>
      <w:tr w:rsidR="0091412B" w:rsidRPr="002D51B9" w14:paraId="7559FBF8"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noWrap/>
            <w:vAlign w:val="center"/>
            <w:hideMark/>
          </w:tcPr>
          <w:p w14:paraId="4C4A4DA7" w14:textId="036A489C" w:rsidR="0091412B" w:rsidRPr="007B50E1" w:rsidRDefault="0091412B" w:rsidP="003C7D05">
            <w:pPr>
              <w:spacing w:after="0"/>
              <w:rPr>
                <w:rFonts w:ascii="Cambria" w:hAnsi="Cambria" w:cstheme="minorHAnsi"/>
                <w:color w:val="auto"/>
              </w:rPr>
            </w:pPr>
            <w:r w:rsidRPr="007B50E1">
              <w:rPr>
                <w:rFonts w:ascii="Cambria" w:hAnsi="Cambria" w:cstheme="minorHAnsi"/>
                <w:color w:val="auto"/>
              </w:rPr>
              <w:t>Spectrophotometer with USB Cable</w:t>
            </w:r>
          </w:p>
        </w:tc>
        <w:tc>
          <w:tcPr>
            <w:tcW w:w="880" w:type="dxa"/>
            <w:tcBorders>
              <w:top w:val="nil"/>
              <w:left w:val="nil"/>
              <w:bottom w:val="single" w:sz="4" w:space="0" w:color="000000"/>
              <w:right w:val="single" w:sz="4" w:space="0" w:color="000000"/>
            </w:tcBorders>
            <w:shd w:val="clear" w:color="auto" w:fill="auto"/>
            <w:noWrap/>
            <w:vAlign w:val="center"/>
            <w:hideMark/>
          </w:tcPr>
          <w:p w14:paraId="5991EC03" w14:textId="77777777" w:rsidR="0091412B" w:rsidRPr="007B50E1" w:rsidRDefault="0091412B" w:rsidP="003C7D05">
            <w:pPr>
              <w:spacing w:after="0"/>
              <w:rPr>
                <w:rFonts w:ascii="Cambria" w:hAnsi="Cambria" w:cstheme="minorHAnsi"/>
                <w:color w:val="auto"/>
                <w:sz w:val="20"/>
                <w:szCs w:val="20"/>
              </w:rPr>
            </w:pPr>
            <w:r w:rsidRPr="007B50E1">
              <w:rPr>
                <w:rFonts w:ascii="Cambria" w:hAnsi="Cambria" w:cstheme="minorHAnsi"/>
                <w:color w:val="auto"/>
                <w:sz w:val="20"/>
                <w:szCs w:val="20"/>
              </w:rPr>
              <w:t> </w:t>
            </w:r>
          </w:p>
        </w:tc>
        <w:tc>
          <w:tcPr>
            <w:tcW w:w="222" w:type="dxa"/>
            <w:tcBorders>
              <w:top w:val="nil"/>
              <w:left w:val="nil"/>
              <w:bottom w:val="nil"/>
              <w:right w:val="nil"/>
            </w:tcBorders>
            <w:shd w:val="clear" w:color="auto" w:fill="auto"/>
            <w:noWrap/>
            <w:vAlign w:val="bottom"/>
            <w:hideMark/>
          </w:tcPr>
          <w:p w14:paraId="4E1821F4"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0EDB78F1"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14BB6D3A" w14:textId="77777777" w:rsidR="0091412B" w:rsidRPr="002D51B9" w:rsidRDefault="0091412B" w:rsidP="003C7D05">
            <w:pPr>
              <w:spacing w:after="0"/>
              <w:rPr>
                <w:color w:val="auto"/>
                <w:sz w:val="20"/>
                <w:szCs w:val="20"/>
              </w:rPr>
            </w:pPr>
          </w:p>
        </w:tc>
      </w:tr>
      <w:tr w:rsidR="0091412B" w:rsidRPr="002D51B9" w14:paraId="77479F0A"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noWrap/>
            <w:vAlign w:val="center"/>
            <w:hideMark/>
          </w:tcPr>
          <w:p w14:paraId="18245840" w14:textId="77777777" w:rsidR="0091412B" w:rsidRPr="007B50E1" w:rsidRDefault="0091412B" w:rsidP="003C7D05">
            <w:pPr>
              <w:spacing w:after="0"/>
              <w:rPr>
                <w:rFonts w:ascii="Cambria" w:hAnsi="Cambria" w:cstheme="minorHAnsi"/>
                <w:color w:val="auto"/>
              </w:rPr>
            </w:pPr>
            <w:r w:rsidRPr="007B50E1">
              <w:rPr>
                <w:rFonts w:ascii="Cambria" w:hAnsi="Cambria" w:cstheme="minorHAnsi"/>
                <w:color w:val="auto"/>
              </w:rPr>
              <w:t>Temperature probe</w:t>
            </w:r>
          </w:p>
        </w:tc>
        <w:tc>
          <w:tcPr>
            <w:tcW w:w="880" w:type="dxa"/>
            <w:tcBorders>
              <w:top w:val="nil"/>
              <w:left w:val="nil"/>
              <w:bottom w:val="single" w:sz="4" w:space="0" w:color="000000"/>
              <w:right w:val="single" w:sz="4" w:space="0" w:color="000000"/>
            </w:tcBorders>
            <w:shd w:val="clear" w:color="auto" w:fill="auto"/>
            <w:noWrap/>
            <w:vAlign w:val="center"/>
            <w:hideMark/>
          </w:tcPr>
          <w:p w14:paraId="455A4C2B" w14:textId="77777777" w:rsidR="0091412B" w:rsidRPr="007B50E1" w:rsidRDefault="0091412B" w:rsidP="003C7D05">
            <w:pPr>
              <w:spacing w:after="0"/>
              <w:rPr>
                <w:rFonts w:ascii="Cambria" w:hAnsi="Cambria" w:cstheme="minorHAnsi"/>
                <w:color w:val="auto"/>
                <w:sz w:val="20"/>
                <w:szCs w:val="20"/>
              </w:rPr>
            </w:pPr>
            <w:r w:rsidRPr="007B50E1">
              <w:rPr>
                <w:rFonts w:ascii="Cambria" w:hAnsi="Cambria" w:cstheme="minorHAnsi"/>
                <w:color w:val="auto"/>
                <w:sz w:val="20"/>
                <w:szCs w:val="20"/>
              </w:rPr>
              <w:t> </w:t>
            </w:r>
          </w:p>
        </w:tc>
        <w:tc>
          <w:tcPr>
            <w:tcW w:w="222" w:type="dxa"/>
            <w:tcBorders>
              <w:top w:val="nil"/>
              <w:left w:val="nil"/>
              <w:bottom w:val="nil"/>
              <w:right w:val="nil"/>
            </w:tcBorders>
            <w:shd w:val="clear" w:color="auto" w:fill="auto"/>
            <w:noWrap/>
            <w:vAlign w:val="bottom"/>
            <w:hideMark/>
          </w:tcPr>
          <w:p w14:paraId="3428DAF3"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1E646124"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0BEF52C9" w14:textId="77777777" w:rsidR="0091412B" w:rsidRPr="002D51B9" w:rsidRDefault="0091412B" w:rsidP="003C7D05">
            <w:pPr>
              <w:spacing w:after="0"/>
              <w:rPr>
                <w:color w:val="auto"/>
                <w:sz w:val="20"/>
                <w:szCs w:val="20"/>
              </w:rPr>
            </w:pPr>
          </w:p>
        </w:tc>
      </w:tr>
      <w:tr w:rsidR="0091412B" w:rsidRPr="002D51B9" w14:paraId="5BB7E5C5" w14:textId="77777777" w:rsidTr="0049142A">
        <w:trPr>
          <w:trHeight w:val="432"/>
        </w:trPr>
        <w:tc>
          <w:tcPr>
            <w:tcW w:w="8390" w:type="dxa"/>
            <w:tcBorders>
              <w:top w:val="nil"/>
              <w:left w:val="nil"/>
              <w:bottom w:val="nil"/>
              <w:right w:val="nil"/>
            </w:tcBorders>
            <w:shd w:val="clear" w:color="auto" w:fill="auto"/>
            <w:noWrap/>
            <w:vAlign w:val="center"/>
            <w:hideMark/>
          </w:tcPr>
          <w:p w14:paraId="11AD416A" w14:textId="77777777" w:rsidR="0091412B" w:rsidRPr="007B50E1" w:rsidRDefault="0091412B" w:rsidP="003C7D05">
            <w:pPr>
              <w:spacing w:after="0"/>
              <w:rPr>
                <w:rFonts w:ascii="Cambria" w:hAnsi="Cambria" w:cstheme="minorHAnsi"/>
                <w:color w:val="auto"/>
                <w:sz w:val="20"/>
                <w:szCs w:val="20"/>
              </w:rPr>
            </w:pPr>
          </w:p>
        </w:tc>
        <w:tc>
          <w:tcPr>
            <w:tcW w:w="880" w:type="dxa"/>
            <w:tcBorders>
              <w:top w:val="nil"/>
              <w:left w:val="nil"/>
              <w:bottom w:val="nil"/>
              <w:right w:val="nil"/>
            </w:tcBorders>
            <w:shd w:val="clear" w:color="auto" w:fill="auto"/>
            <w:noWrap/>
            <w:vAlign w:val="center"/>
            <w:hideMark/>
          </w:tcPr>
          <w:p w14:paraId="3EB33FDF" w14:textId="77777777" w:rsidR="0091412B" w:rsidRPr="007B50E1" w:rsidRDefault="0091412B" w:rsidP="003C7D05">
            <w:pPr>
              <w:spacing w:after="0"/>
              <w:rPr>
                <w:rFonts w:ascii="Cambria" w:hAnsi="Cambria" w:cstheme="minorHAnsi"/>
                <w:color w:val="auto"/>
                <w:sz w:val="20"/>
                <w:szCs w:val="20"/>
              </w:rPr>
            </w:pPr>
          </w:p>
        </w:tc>
        <w:tc>
          <w:tcPr>
            <w:tcW w:w="222" w:type="dxa"/>
            <w:tcBorders>
              <w:top w:val="nil"/>
              <w:left w:val="nil"/>
              <w:bottom w:val="nil"/>
              <w:right w:val="nil"/>
            </w:tcBorders>
            <w:shd w:val="clear" w:color="auto" w:fill="auto"/>
            <w:noWrap/>
            <w:vAlign w:val="bottom"/>
            <w:hideMark/>
          </w:tcPr>
          <w:p w14:paraId="7DA628F9"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6A7EC5ED"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1C7BFD7A" w14:textId="77777777" w:rsidR="0091412B" w:rsidRPr="002D51B9" w:rsidRDefault="0091412B" w:rsidP="003C7D05">
            <w:pPr>
              <w:spacing w:after="0"/>
              <w:rPr>
                <w:color w:val="auto"/>
                <w:sz w:val="20"/>
                <w:szCs w:val="20"/>
              </w:rPr>
            </w:pPr>
          </w:p>
        </w:tc>
      </w:tr>
      <w:tr w:rsidR="0091412B" w:rsidRPr="002D51B9" w14:paraId="38B7E240" w14:textId="77777777" w:rsidTr="0049142A">
        <w:trPr>
          <w:trHeight w:val="432"/>
        </w:trPr>
        <w:tc>
          <w:tcPr>
            <w:tcW w:w="8390" w:type="dxa"/>
            <w:tcBorders>
              <w:top w:val="single" w:sz="4" w:space="0" w:color="000000"/>
              <w:left w:val="single" w:sz="4" w:space="0" w:color="000000"/>
              <w:bottom w:val="single" w:sz="4" w:space="0" w:color="000000"/>
              <w:right w:val="nil"/>
            </w:tcBorders>
            <w:shd w:val="clear" w:color="auto" w:fill="auto"/>
            <w:vAlign w:val="center"/>
            <w:hideMark/>
          </w:tcPr>
          <w:p w14:paraId="38F6961A" w14:textId="77777777" w:rsidR="0091412B" w:rsidRPr="007B50E1" w:rsidRDefault="0091412B" w:rsidP="003C7D05">
            <w:pPr>
              <w:spacing w:after="0"/>
              <w:rPr>
                <w:rFonts w:ascii="Cambria" w:hAnsi="Cambria" w:cstheme="minorHAnsi"/>
                <w:b/>
                <w:bCs/>
                <w:color w:val="auto"/>
              </w:rPr>
            </w:pPr>
            <w:r w:rsidRPr="007B50E1">
              <w:rPr>
                <w:rFonts w:ascii="Cambria" w:hAnsi="Cambria" w:cstheme="minorHAnsi"/>
                <w:b/>
                <w:bCs/>
                <w:color w:val="auto"/>
              </w:rPr>
              <w:t>Other Cleaning and/or Upkeep</w:t>
            </w:r>
          </w:p>
        </w:tc>
        <w:tc>
          <w:tcPr>
            <w:tcW w:w="880" w:type="dxa"/>
            <w:tcBorders>
              <w:top w:val="single" w:sz="4" w:space="0" w:color="000000"/>
              <w:left w:val="nil"/>
              <w:bottom w:val="single" w:sz="4" w:space="0" w:color="000000"/>
              <w:right w:val="single" w:sz="4" w:space="0" w:color="000000"/>
            </w:tcBorders>
            <w:shd w:val="clear" w:color="auto" w:fill="auto"/>
            <w:noWrap/>
            <w:vAlign w:val="center"/>
            <w:hideMark/>
          </w:tcPr>
          <w:p w14:paraId="66E92D9F" w14:textId="77777777" w:rsidR="0091412B" w:rsidRPr="007B50E1" w:rsidRDefault="0091412B" w:rsidP="003C7D05">
            <w:pPr>
              <w:spacing w:after="0"/>
              <w:jc w:val="center"/>
              <w:rPr>
                <w:rFonts w:ascii="Cambria" w:hAnsi="Cambria" w:cstheme="minorHAnsi"/>
                <w:b/>
                <w:bCs/>
                <w:color w:val="auto"/>
                <w:sz w:val="20"/>
                <w:szCs w:val="20"/>
              </w:rPr>
            </w:pPr>
            <w:r w:rsidRPr="007B50E1">
              <w:rPr>
                <w:rFonts w:ascii="Cambria" w:hAnsi="Cambria" w:cstheme="minorHAnsi"/>
                <w:b/>
                <w:bCs/>
                <w:color w:val="auto"/>
                <w:sz w:val="20"/>
                <w:szCs w:val="20"/>
              </w:rPr>
              <w:t>Initials</w:t>
            </w:r>
          </w:p>
        </w:tc>
        <w:tc>
          <w:tcPr>
            <w:tcW w:w="222" w:type="dxa"/>
            <w:tcBorders>
              <w:top w:val="nil"/>
              <w:left w:val="nil"/>
              <w:bottom w:val="nil"/>
              <w:right w:val="nil"/>
            </w:tcBorders>
            <w:shd w:val="clear" w:color="auto" w:fill="auto"/>
            <w:noWrap/>
            <w:vAlign w:val="bottom"/>
            <w:hideMark/>
          </w:tcPr>
          <w:p w14:paraId="1A882639" w14:textId="77777777" w:rsidR="0091412B" w:rsidRPr="002D51B9" w:rsidRDefault="0091412B" w:rsidP="003C7D05">
            <w:pPr>
              <w:spacing w:after="0"/>
              <w:jc w:val="center"/>
              <w:rPr>
                <w:b/>
                <w:bCs/>
                <w:color w:val="auto"/>
                <w:sz w:val="20"/>
                <w:szCs w:val="20"/>
              </w:rPr>
            </w:pPr>
          </w:p>
        </w:tc>
        <w:tc>
          <w:tcPr>
            <w:tcW w:w="360" w:type="dxa"/>
            <w:tcBorders>
              <w:top w:val="nil"/>
              <w:left w:val="nil"/>
              <w:bottom w:val="nil"/>
              <w:right w:val="nil"/>
            </w:tcBorders>
            <w:shd w:val="clear" w:color="auto" w:fill="auto"/>
            <w:noWrap/>
            <w:vAlign w:val="bottom"/>
            <w:hideMark/>
          </w:tcPr>
          <w:p w14:paraId="742F1D0A"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4E79FBA6" w14:textId="77777777" w:rsidR="0091412B" w:rsidRPr="002D51B9" w:rsidRDefault="0091412B" w:rsidP="003C7D05">
            <w:pPr>
              <w:spacing w:after="0"/>
              <w:rPr>
                <w:color w:val="auto"/>
                <w:sz w:val="20"/>
                <w:szCs w:val="20"/>
              </w:rPr>
            </w:pPr>
          </w:p>
        </w:tc>
      </w:tr>
      <w:tr w:rsidR="0091412B" w:rsidRPr="002D51B9" w14:paraId="2334BCCE"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vAlign w:val="center"/>
            <w:hideMark/>
          </w:tcPr>
          <w:p w14:paraId="016F8E04" w14:textId="77777777" w:rsidR="0091412B" w:rsidRPr="007B50E1" w:rsidRDefault="0091412B" w:rsidP="003C7D05">
            <w:pPr>
              <w:spacing w:after="0"/>
              <w:rPr>
                <w:rFonts w:ascii="Cambria" w:hAnsi="Cambria" w:cstheme="minorHAnsi"/>
                <w:color w:val="auto"/>
              </w:rPr>
            </w:pPr>
            <w:r w:rsidRPr="007B50E1">
              <w:rPr>
                <w:rFonts w:ascii="Cambria" w:hAnsi="Cambria" w:cstheme="minorHAnsi"/>
                <w:color w:val="auto"/>
              </w:rPr>
              <w:t>Bench wiped with a damp paper towel</w:t>
            </w:r>
          </w:p>
        </w:tc>
        <w:tc>
          <w:tcPr>
            <w:tcW w:w="880" w:type="dxa"/>
            <w:tcBorders>
              <w:top w:val="nil"/>
              <w:left w:val="nil"/>
              <w:bottom w:val="single" w:sz="4" w:space="0" w:color="000000"/>
              <w:right w:val="single" w:sz="4" w:space="0" w:color="000000"/>
            </w:tcBorders>
            <w:shd w:val="clear" w:color="auto" w:fill="auto"/>
            <w:noWrap/>
            <w:vAlign w:val="center"/>
            <w:hideMark/>
          </w:tcPr>
          <w:p w14:paraId="2FA7DDFC" w14:textId="77777777" w:rsidR="0091412B" w:rsidRPr="007B50E1" w:rsidRDefault="0091412B" w:rsidP="003C7D05">
            <w:pPr>
              <w:spacing w:after="0"/>
              <w:rPr>
                <w:rFonts w:ascii="Cambria" w:hAnsi="Cambria" w:cstheme="minorHAnsi"/>
                <w:color w:val="auto"/>
                <w:sz w:val="20"/>
                <w:szCs w:val="20"/>
              </w:rPr>
            </w:pPr>
            <w:r w:rsidRPr="007B50E1">
              <w:rPr>
                <w:rFonts w:ascii="Cambria" w:hAnsi="Cambria" w:cstheme="minorHAnsi"/>
                <w:color w:val="auto"/>
                <w:sz w:val="20"/>
                <w:szCs w:val="20"/>
              </w:rPr>
              <w:t> </w:t>
            </w:r>
          </w:p>
        </w:tc>
        <w:tc>
          <w:tcPr>
            <w:tcW w:w="222" w:type="dxa"/>
            <w:tcBorders>
              <w:top w:val="nil"/>
              <w:left w:val="nil"/>
              <w:bottom w:val="nil"/>
              <w:right w:val="nil"/>
            </w:tcBorders>
            <w:shd w:val="clear" w:color="auto" w:fill="auto"/>
            <w:noWrap/>
            <w:vAlign w:val="bottom"/>
            <w:hideMark/>
          </w:tcPr>
          <w:p w14:paraId="55FBDEAB"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3A9A2E76"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47F5290D" w14:textId="77777777" w:rsidR="0091412B" w:rsidRPr="002D51B9" w:rsidRDefault="0091412B" w:rsidP="003C7D05">
            <w:pPr>
              <w:spacing w:after="0"/>
              <w:rPr>
                <w:color w:val="auto"/>
                <w:sz w:val="20"/>
                <w:szCs w:val="20"/>
              </w:rPr>
            </w:pPr>
          </w:p>
        </w:tc>
      </w:tr>
      <w:tr w:rsidR="0091412B" w:rsidRPr="002D51B9" w14:paraId="0A35F67B"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vAlign w:val="center"/>
            <w:hideMark/>
          </w:tcPr>
          <w:p w14:paraId="393BDF96" w14:textId="77777777" w:rsidR="0091412B" w:rsidRPr="007B50E1" w:rsidRDefault="0091412B" w:rsidP="003C7D05">
            <w:pPr>
              <w:spacing w:after="0"/>
              <w:rPr>
                <w:rFonts w:ascii="Cambria" w:hAnsi="Cambria" w:cstheme="minorHAnsi"/>
                <w:color w:val="auto"/>
              </w:rPr>
            </w:pPr>
            <w:r w:rsidRPr="007B50E1">
              <w:rPr>
                <w:rFonts w:ascii="Cambria" w:hAnsi="Cambria" w:cstheme="minorHAnsi"/>
                <w:color w:val="auto"/>
              </w:rPr>
              <w:t>Sinks clear of broken/dirty glassware</w:t>
            </w:r>
          </w:p>
        </w:tc>
        <w:tc>
          <w:tcPr>
            <w:tcW w:w="880" w:type="dxa"/>
            <w:tcBorders>
              <w:top w:val="nil"/>
              <w:left w:val="nil"/>
              <w:bottom w:val="single" w:sz="4" w:space="0" w:color="000000"/>
              <w:right w:val="single" w:sz="4" w:space="0" w:color="000000"/>
            </w:tcBorders>
            <w:shd w:val="clear" w:color="auto" w:fill="auto"/>
            <w:noWrap/>
            <w:vAlign w:val="center"/>
            <w:hideMark/>
          </w:tcPr>
          <w:p w14:paraId="48FD5289" w14:textId="77777777" w:rsidR="0091412B" w:rsidRPr="007B50E1" w:rsidRDefault="0091412B" w:rsidP="003C7D05">
            <w:pPr>
              <w:spacing w:after="0"/>
              <w:rPr>
                <w:rFonts w:ascii="Cambria" w:hAnsi="Cambria" w:cstheme="minorHAnsi"/>
                <w:color w:val="auto"/>
                <w:sz w:val="20"/>
                <w:szCs w:val="20"/>
              </w:rPr>
            </w:pPr>
            <w:r w:rsidRPr="007B50E1">
              <w:rPr>
                <w:rFonts w:ascii="Cambria" w:hAnsi="Cambria" w:cstheme="minorHAnsi"/>
                <w:color w:val="auto"/>
                <w:sz w:val="20"/>
                <w:szCs w:val="20"/>
              </w:rPr>
              <w:t> </w:t>
            </w:r>
          </w:p>
        </w:tc>
        <w:tc>
          <w:tcPr>
            <w:tcW w:w="222" w:type="dxa"/>
            <w:tcBorders>
              <w:top w:val="nil"/>
              <w:left w:val="nil"/>
              <w:bottom w:val="nil"/>
              <w:right w:val="nil"/>
            </w:tcBorders>
            <w:shd w:val="clear" w:color="auto" w:fill="auto"/>
            <w:noWrap/>
            <w:vAlign w:val="bottom"/>
            <w:hideMark/>
          </w:tcPr>
          <w:p w14:paraId="395431D4"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6E08669B"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53554B48" w14:textId="77777777" w:rsidR="0091412B" w:rsidRPr="002D51B9" w:rsidRDefault="0091412B" w:rsidP="003C7D05">
            <w:pPr>
              <w:spacing w:after="0"/>
              <w:rPr>
                <w:color w:val="auto"/>
                <w:sz w:val="20"/>
                <w:szCs w:val="20"/>
              </w:rPr>
            </w:pPr>
          </w:p>
        </w:tc>
      </w:tr>
      <w:tr w:rsidR="0091412B" w:rsidRPr="002D51B9" w14:paraId="17138B4F"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vAlign w:val="center"/>
            <w:hideMark/>
          </w:tcPr>
          <w:p w14:paraId="533D80AF" w14:textId="77777777" w:rsidR="0091412B" w:rsidRPr="007B50E1" w:rsidRDefault="0091412B" w:rsidP="003C7D05">
            <w:pPr>
              <w:spacing w:after="0"/>
              <w:rPr>
                <w:rFonts w:ascii="Cambria" w:hAnsi="Cambria" w:cstheme="minorHAnsi"/>
                <w:color w:val="auto"/>
              </w:rPr>
            </w:pPr>
            <w:r w:rsidRPr="007B50E1">
              <w:rPr>
                <w:rFonts w:ascii="Cambria" w:hAnsi="Cambria" w:cstheme="minorHAnsi"/>
                <w:color w:val="auto"/>
              </w:rPr>
              <w:t>Water bottles returned to end of bench</w:t>
            </w:r>
          </w:p>
        </w:tc>
        <w:tc>
          <w:tcPr>
            <w:tcW w:w="880" w:type="dxa"/>
            <w:tcBorders>
              <w:top w:val="nil"/>
              <w:left w:val="nil"/>
              <w:bottom w:val="single" w:sz="4" w:space="0" w:color="000000"/>
              <w:right w:val="single" w:sz="4" w:space="0" w:color="000000"/>
            </w:tcBorders>
            <w:shd w:val="clear" w:color="auto" w:fill="auto"/>
            <w:noWrap/>
            <w:vAlign w:val="center"/>
            <w:hideMark/>
          </w:tcPr>
          <w:p w14:paraId="797E95A8" w14:textId="77777777" w:rsidR="0091412B" w:rsidRPr="007B50E1" w:rsidRDefault="0091412B" w:rsidP="003C7D05">
            <w:pPr>
              <w:spacing w:after="0"/>
              <w:rPr>
                <w:rFonts w:ascii="Cambria" w:hAnsi="Cambria" w:cstheme="minorHAnsi"/>
                <w:color w:val="auto"/>
                <w:sz w:val="20"/>
                <w:szCs w:val="20"/>
              </w:rPr>
            </w:pPr>
            <w:r w:rsidRPr="007B50E1">
              <w:rPr>
                <w:rFonts w:ascii="Cambria" w:hAnsi="Cambria" w:cstheme="minorHAnsi"/>
                <w:color w:val="auto"/>
                <w:sz w:val="20"/>
                <w:szCs w:val="20"/>
              </w:rPr>
              <w:t> </w:t>
            </w:r>
          </w:p>
        </w:tc>
        <w:tc>
          <w:tcPr>
            <w:tcW w:w="222" w:type="dxa"/>
            <w:tcBorders>
              <w:top w:val="nil"/>
              <w:left w:val="nil"/>
              <w:bottom w:val="nil"/>
              <w:right w:val="nil"/>
            </w:tcBorders>
            <w:shd w:val="clear" w:color="auto" w:fill="auto"/>
            <w:noWrap/>
            <w:vAlign w:val="bottom"/>
            <w:hideMark/>
          </w:tcPr>
          <w:p w14:paraId="0840574E"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2761F5D2"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742052C0" w14:textId="77777777" w:rsidR="0091412B" w:rsidRPr="002D51B9" w:rsidRDefault="0091412B" w:rsidP="003C7D05">
            <w:pPr>
              <w:spacing w:after="0"/>
              <w:rPr>
                <w:color w:val="auto"/>
                <w:sz w:val="20"/>
                <w:szCs w:val="20"/>
              </w:rPr>
            </w:pPr>
          </w:p>
        </w:tc>
      </w:tr>
    </w:tbl>
    <w:p w14:paraId="63D41D67" w14:textId="77777777" w:rsidR="000F6F57" w:rsidRDefault="000F6F57" w:rsidP="000F6F57">
      <w:pPr>
        <w:rPr>
          <w:rFonts w:eastAsia="Cambria"/>
        </w:rPr>
      </w:pPr>
    </w:p>
    <w:p w14:paraId="5B78F21A" w14:textId="77777777" w:rsidR="000F6F57" w:rsidRDefault="000F6F57" w:rsidP="000F6F57">
      <w:pPr>
        <w:rPr>
          <w:rFonts w:eastAsia="Cambria"/>
        </w:rPr>
      </w:pPr>
      <w:r>
        <w:rPr>
          <w:rFonts w:eastAsia="Cambria"/>
        </w:rPr>
        <w:br w:type="page"/>
      </w:r>
    </w:p>
    <w:p w14:paraId="5E739E38" w14:textId="77777777" w:rsidR="001541C5" w:rsidRDefault="001541C5">
      <w:pPr>
        <w:rPr>
          <w:rFonts w:ascii="Cambria" w:eastAsia="Cambria" w:hAnsi="Cambria" w:cs="Cambria"/>
          <w:b/>
          <w:sz w:val="30"/>
          <w:szCs w:val="30"/>
        </w:rPr>
      </w:pPr>
      <w:r>
        <w:rPr>
          <w:rFonts w:ascii="Cambria" w:eastAsia="Cambria" w:hAnsi="Cambria" w:cs="Cambria"/>
          <w:b/>
          <w:sz w:val="30"/>
          <w:szCs w:val="30"/>
        </w:rPr>
        <w:lastRenderedPageBreak/>
        <w:br w:type="page"/>
      </w:r>
    </w:p>
    <w:p w14:paraId="61E40D10" w14:textId="4EE5BC3F" w:rsidR="00DA1CBC" w:rsidRPr="00DC5A0A" w:rsidRDefault="003C7D05" w:rsidP="00B74F99">
      <w:pPr>
        <w:rPr>
          <w:rFonts w:ascii="Cambria" w:eastAsia="Cambria" w:hAnsi="Cambria" w:cs="Cambria"/>
          <w:b/>
          <w:sz w:val="30"/>
          <w:szCs w:val="30"/>
        </w:rPr>
      </w:pPr>
      <w:r w:rsidRPr="00DC5A0A">
        <w:rPr>
          <w:b/>
          <w:noProof/>
          <w:lang w:val="en-US" w:eastAsia="en-US"/>
        </w:rPr>
        <w:lastRenderedPageBreak/>
        <mc:AlternateContent>
          <mc:Choice Requires="wps">
            <w:drawing>
              <wp:anchor distT="0" distB="0" distL="114300" distR="114300" simplePos="0" relativeHeight="251673600" behindDoc="1" locked="0" layoutInCell="0" hidden="0" allowOverlap="1" wp14:anchorId="3BB934F8" wp14:editId="17BF7CB6">
                <wp:simplePos x="0" y="0"/>
                <wp:positionH relativeFrom="margin">
                  <wp:posOffset>4097655</wp:posOffset>
                </wp:positionH>
                <wp:positionV relativeFrom="paragraph">
                  <wp:posOffset>40005</wp:posOffset>
                </wp:positionV>
                <wp:extent cx="2247900" cy="2104390"/>
                <wp:effectExtent l="0" t="0" r="19050" b="10160"/>
                <wp:wrapSquare wrapText="bothSides" distT="0" distB="0" distL="114300" distR="114300"/>
                <wp:docPr id="25" name="Rectangle 25"/>
                <wp:cNvGraphicFramePr/>
                <a:graphic xmlns:a="http://schemas.openxmlformats.org/drawingml/2006/main">
                  <a:graphicData uri="http://schemas.microsoft.com/office/word/2010/wordprocessingShape">
                    <wps:wsp>
                      <wps:cNvSpPr/>
                      <wps:spPr>
                        <a:xfrm>
                          <a:off x="0" y="0"/>
                          <a:ext cx="2247900" cy="2104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6BB1E63" w14:textId="77777777" w:rsidR="00DA1CBC" w:rsidRDefault="00DA1CBC" w:rsidP="00DA1CBC">
                            <w:pPr>
                              <w:spacing w:line="258" w:lineRule="auto"/>
                              <w:jc w:val="center"/>
                              <w:textDirection w:val="btLr"/>
                            </w:pPr>
                            <w:r>
                              <w:rPr>
                                <w:b/>
                                <w:sz w:val="28"/>
                              </w:rPr>
                              <w:t>Assessment</w:t>
                            </w:r>
                          </w:p>
                          <w:p w14:paraId="238989D1" w14:textId="77777777" w:rsidR="00DA1CBC" w:rsidRDefault="00DA1CBC" w:rsidP="00B94739">
                            <w:pPr>
                              <w:spacing w:line="360" w:lineRule="auto"/>
                              <w:jc w:val="center"/>
                              <w:textDirection w:val="btLr"/>
                              <w:rPr>
                                <w:b/>
                              </w:rPr>
                            </w:pPr>
                            <w:r>
                              <w:rPr>
                                <w:b/>
                              </w:rPr>
                              <w:t xml:space="preserve">Experiments </w:t>
                            </w:r>
                            <w:r w:rsidR="00A46D9B">
                              <w:rPr>
                                <w:b/>
                              </w:rPr>
                              <w:t>Q</w:t>
                            </w:r>
                            <w:r>
                              <w:rPr>
                                <w:b/>
                              </w:rPr>
                              <w:t xml:space="preserve"> &amp; R</w:t>
                            </w:r>
                          </w:p>
                          <w:p w14:paraId="2F24131C" w14:textId="34EF94A2" w:rsidR="00DA1CBC" w:rsidRDefault="00DA1CBC" w:rsidP="00DA1CBC">
                            <w:pPr>
                              <w:spacing w:line="360" w:lineRule="auto"/>
                              <w:textDirection w:val="btLr"/>
                              <w:rPr>
                                <w:b/>
                              </w:rPr>
                            </w:pPr>
                            <w:r>
                              <w:rPr>
                                <w:b/>
                              </w:rPr>
                              <w:t>Report</w:t>
                            </w:r>
                            <w:r>
                              <w:rPr>
                                <w:b/>
                              </w:rPr>
                              <w:tab/>
                            </w:r>
                            <w:r w:rsidR="00FD5D84">
                              <w:rPr>
                                <w:b/>
                              </w:rPr>
                              <w:t xml:space="preserve"> (Paper)</w:t>
                            </w:r>
                            <w:r w:rsidR="003C7D05">
                              <w:rPr>
                                <w:b/>
                              </w:rPr>
                              <w:tab/>
                            </w:r>
                            <w:r w:rsidR="00FD5D84">
                              <w:rPr>
                                <w:b/>
                              </w:rPr>
                              <w:t>______ /</w:t>
                            </w:r>
                            <w:r w:rsidR="006C1CBC">
                              <w:rPr>
                                <w:b/>
                              </w:rPr>
                              <w:t>10</w:t>
                            </w:r>
                          </w:p>
                          <w:p w14:paraId="5188400F" w14:textId="75C754D7" w:rsidR="00FD5D84" w:rsidRDefault="006C1CBC" w:rsidP="00DA1CBC">
                            <w:pPr>
                              <w:spacing w:line="360" w:lineRule="auto"/>
                              <w:textDirection w:val="btLr"/>
                            </w:pPr>
                            <w:r>
                              <w:rPr>
                                <w:b/>
                              </w:rPr>
                              <w:t>Quiz</w:t>
                            </w:r>
                            <w:r w:rsidR="00FD5D84">
                              <w:rPr>
                                <w:b/>
                              </w:rPr>
                              <w:tab/>
                              <w:t xml:space="preserve"> (Online) </w:t>
                            </w:r>
                            <w:r w:rsidR="00FD5D84">
                              <w:rPr>
                                <w:b/>
                              </w:rPr>
                              <w:tab/>
                              <w:t>______ /10</w:t>
                            </w:r>
                          </w:p>
                          <w:p w14:paraId="15FDF842" w14:textId="03E1F667" w:rsidR="00DA1CBC" w:rsidRDefault="00DA1CBC" w:rsidP="00DA1CBC">
                            <w:pPr>
                              <w:spacing w:line="360" w:lineRule="auto"/>
                              <w:textDirection w:val="btLr"/>
                            </w:pPr>
                            <w:r>
                              <w:rPr>
                                <w:b/>
                              </w:rPr>
                              <w:t>Deductions</w:t>
                            </w:r>
                            <w:r>
                              <w:rPr>
                                <w:b/>
                              </w:rPr>
                              <w:tab/>
                            </w:r>
                            <w:r w:rsidR="00FD5D84">
                              <w:rPr>
                                <w:b/>
                              </w:rPr>
                              <w:tab/>
                            </w:r>
                            <w:r>
                              <w:rPr>
                                <w:b/>
                              </w:rPr>
                              <w:t>______</w:t>
                            </w:r>
                          </w:p>
                          <w:p w14:paraId="4B29C2B5" w14:textId="75CF2997" w:rsidR="00DA1CBC" w:rsidRDefault="00DA1CBC" w:rsidP="00DA1CBC">
                            <w:pPr>
                              <w:spacing w:line="360" w:lineRule="auto"/>
                              <w:textDirection w:val="btLr"/>
                            </w:pPr>
                            <w:r>
                              <w:rPr>
                                <w:b/>
                              </w:rPr>
                              <w:t>Total</w:t>
                            </w:r>
                            <w:r>
                              <w:rPr>
                                <w:b/>
                              </w:rPr>
                              <w:tab/>
                            </w:r>
                            <w:r>
                              <w:rPr>
                                <w:b/>
                              </w:rPr>
                              <w:tab/>
                            </w:r>
                            <w:r w:rsidR="006C1CBC">
                              <w:rPr>
                                <w:b/>
                              </w:rPr>
                              <w:tab/>
                            </w:r>
                            <w:r>
                              <w:rPr>
                                <w:b/>
                              </w:rPr>
                              <w:t>______ /20</w:t>
                            </w:r>
                          </w:p>
                        </w:txbxContent>
                      </wps:txbx>
                      <wps:bodyPr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BB934F8" id="Rectangle 25" o:spid="_x0000_s1027" style="position:absolute;left:0;text-align:left;margin-left:322.65pt;margin-top:3.15pt;width:177pt;height:165.7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" o:allowincell="f">
                <v:textbox inset="2.53958mm,1.2694mm,2.53958mm,1.2694mm">
                  <w:txbxContent>
                    <w:p w14:paraId="16BB1E63" w14:textId="77777777" w:rsidR="00DA1CBC" w:rsidRDefault="00DA1CBC" w:rsidP="00DA1CBC">
                      <w:pPr>
                        <w:spacing w:line="258" w:lineRule="auto"/>
                        <w:jc w:val="center"/>
                        <w:textDirection w:val="btLr"/>
                      </w:pPr>
                      <w:r>
                        <w:rPr>
                          <w:b/>
                          <w:sz w:val="28"/>
                        </w:rPr>
                        <w:t>Assessment</w:t>
                      </w:r>
                    </w:p>
                    <w:p w14:paraId="238989D1" w14:textId="77777777" w:rsidR="00DA1CBC" w:rsidRDefault="00DA1CBC" w:rsidP="00B94739">
                      <w:pPr>
                        <w:spacing w:line="360" w:lineRule="auto"/>
                        <w:jc w:val="center"/>
                        <w:textDirection w:val="btLr"/>
                        <w:rPr>
                          <w:b/>
                        </w:rPr>
                      </w:pPr>
                      <w:r>
                        <w:rPr>
                          <w:b/>
                        </w:rPr>
                        <w:t xml:space="preserve">Experiments </w:t>
                      </w:r>
                      <w:r w:rsidR="00A46D9B">
                        <w:rPr>
                          <w:b/>
                        </w:rPr>
                        <w:t>Q</w:t>
                      </w:r>
                      <w:r>
                        <w:rPr>
                          <w:b/>
                        </w:rPr>
                        <w:t xml:space="preserve"> &amp; R</w:t>
                      </w:r>
                    </w:p>
                    <w:p w14:paraId="2F24131C" w14:textId="34EF94A2" w:rsidR="00DA1CBC" w:rsidRDefault="00DA1CBC" w:rsidP="00DA1CBC">
                      <w:pPr>
                        <w:spacing w:line="360" w:lineRule="auto"/>
                        <w:textDirection w:val="btLr"/>
                        <w:rPr>
                          <w:b/>
                        </w:rPr>
                      </w:pPr>
                      <w:r>
                        <w:rPr>
                          <w:b/>
                        </w:rPr>
                        <w:t>Report</w:t>
                      </w:r>
                      <w:r>
                        <w:rPr>
                          <w:b/>
                        </w:rPr>
                        <w:tab/>
                      </w:r>
                      <w:r w:rsidR="00FD5D84">
                        <w:rPr>
                          <w:b/>
                        </w:rPr>
                        <w:t xml:space="preserve"> (Paper)</w:t>
                      </w:r>
                      <w:r w:rsidR="003C7D05">
                        <w:rPr>
                          <w:b/>
                        </w:rPr>
                        <w:tab/>
                      </w:r>
                      <w:r w:rsidR="00FD5D84">
                        <w:rPr>
                          <w:b/>
                        </w:rPr>
                        <w:t>______ /</w:t>
                      </w:r>
                      <w:r w:rsidR="006C1CBC">
                        <w:rPr>
                          <w:b/>
                        </w:rPr>
                        <w:t>10</w:t>
                      </w:r>
                    </w:p>
                    <w:p w14:paraId="5188400F" w14:textId="75C754D7" w:rsidR="00FD5D84" w:rsidRDefault="006C1CBC" w:rsidP="00DA1CBC">
                      <w:pPr>
                        <w:spacing w:line="360" w:lineRule="auto"/>
                        <w:textDirection w:val="btLr"/>
                      </w:pPr>
                      <w:r>
                        <w:rPr>
                          <w:b/>
                        </w:rPr>
                        <w:t>Quiz</w:t>
                      </w:r>
                      <w:r w:rsidR="00FD5D84">
                        <w:rPr>
                          <w:b/>
                        </w:rPr>
                        <w:tab/>
                        <w:t xml:space="preserve"> (Online) </w:t>
                      </w:r>
                      <w:r w:rsidR="00FD5D84">
                        <w:rPr>
                          <w:b/>
                        </w:rPr>
                        <w:tab/>
                        <w:t>______ /10</w:t>
                      </w:r>
                    </w:p>
                    <w:p w14:paraId="15FDF842" w14:textId="03E1F667" w:rsidR="00DA1CBC" w:rsidRDefault="00DA1CBC" w:rsidP="00DA1CBC">
                      <w:pPr>
                        <w:spacing w:line="360" w:lineRule="auto"/>
                        <w:textDirection w:val="btLr"/>
                      </w:pPr>
                      <w:r>
                        <w:rPr>
                          <w:b/>
                        </w:rPr>
                        <w:t>Deductions</w:t>
                      </w:r>
                      <w:r>
                        <w:rPr>
                          <w:b/>
                        </w:rPr>
                        <w:tab/>
                      </w:r>
                      <w:r w:rsidR="00FD5D84">
                        <w:rPr>
                          <w:b/>
                        </w:rPr>
                        <w:tab/>
                      </w:r>
                      <w:r>
                        <w:rPr>
                          <w:b/>
                        </w:rPr>
                        <w:t>______</w:t>
                      </w:r>
                    </w:p>
                    <w:p w14:paraId="4B29C2B5" w14:textId="75CF2997" w:rsidR="00DA1CBC" w:rsidRDefault="00DA1CBC" w:rsidP="00DA1CBC">
                      <w:pPr>
                        <w:spacing w:line="360" w:lineRule="auto"/>
                        <w:textDirection w:val="btLr"/>
                      </w:pPr>
                      <w:r>
                        <w:rPr>
                          <w:b/>
                        </w:rPr>
                        <w:t>Total</w:t>
                      </w:r>
                      <w:r>
                        <w:rPr>
                          <w:b/>
                        </w:rPr>
                        <w:tab/>
                      </w:r>
                      <w:r>
                        <w:rPr>
                          <w:b/>
                        </w:rPr>
                        <w:tab/>
                      </w:r>
                      <w:r w:rsidR="006C1CBC">
                        <w:rPr>
                          <w:b/>
                        </w:rPr>
                        <w:tab/>
                      </w:r>
                      <w:r>
                        <w:rPr>
                          <w:b/>
                        </w:rPr>
                        <w:t>______ /20</w:t>
                      </w:r>
                    </w:p>
                  </w:txbxContent>
                </v:textbox>
                <w10:wrap type="square" anchorx="margin"/>
              </v:rect>
            </w:pict>
          </mc:Fallback>
        </mc:AlternateContent>
      </w:r>
      <w:r w:rsidR="00DA1CBC" w:rsidRPr="00DC5A0A">
        <w:rPr>
          <w:rFonts w:ascii="Cambria" w:eastAsia="Cambria" w:hAnsi="Cambria" w:cs="Cambria"/>
          <w:b/>
          <w:sz w:val="30"/>
          <w:szCs w:val="30"/>
        </w:rPr>
        <w:t xml:space="preserve">Report: Experiment </w:t>
      </w:r>
      <w:r w:rsidR="00A46D9B" w:rsidRPr="00DC5A0A">
        <w:rPr>
          <w:rFonts w:ascii="Cambria" w:eastAsia="Cambria" w:hAnsi="Cambria" w:cs="Cambria"/>
          <w:b/>
          <w:sz w:val="30"/>
          <w:szCs w:val="30"/>
        </w:rPr>
        <w:t>Q</w:t>
      </w:r>
      <w:r w:rsidR="00DA1CBC" w:rsidRPr="00DC5A0A">
        <w:rPr>
          <w:rFonts w:ascii="Cambria" w:eastAsia="Cambria" w:hAnsi="Cambria" w:cs="Cambria"/>
          <w:b/>
          <w:sz w:val="30"/>
          <w:szCs w:val="30"/>
        </w:rPr>
        <w:t xml:space="preserve"> (Chemical Equilibrium) &amp; Experiment R (Reaction Thermodynamics)</w:t>
      </w:r>
    </w:p>
    <w:p w14:paraId="04D61068" w14:textId="77777777" w:rsidR="00DA1CBC" w:rsidRDefault="00DA1CBC" w:rsidP="00DA1CBC">
      <w:pPr>
        <w:rPr>
          <w:rFonts w:ascii="Cambria" w:eastAsia="Cambria" w:hAnsi="Cambria" w:cs="Cambria"/>
        </w:rPr>
      </w:pPr>
    </w:p>
    <w:p w14:paraId="23402758" w14:textId="77777777" w:rsidR="00DA1CBC" w:rsidRDefault="00DA1CBC" w:rsidP="00DA1CBC">
      <w:pPr>
        <w:spacing w:line="480" w:lineRule="auto"/>
        <w:rPr>
          <w:rFonts w:ascii="Cambria" w:eastAsia="Cambria" w:hAnsi="Cambria" w:cs="Cambria"/>
        </w:rPr>
      </w:pPr>
      <w:r>
        <w:rPr>
          <w:rFonts w:ascii="Cambria" w:eastAsia="Cambria" w:hAnsi="Cambria" w:cs="Cambria"/>
        </w:rPr>
        <w:t>Name: ____________________________ Bench #_______</w:t>
      </w:r>
    </w:p>
    <w:p w14:paraId="6F323255" w14:textId="77777777" w:rsidR="00DA1CBC" w:rsidRDefault="00DA1CBC" w:rsidP="00DA1CBC">
      <w:pPr>
        <w:spacing w:line="480" w:lineRule="auto"/>
        <w:rPr>
          <w:rFonts w:ascii="Cambria" w:eastAsia="Cambria" w:hAnsi="Cambria" w:cs="Cambria"/>
        </w:rPr>
      </w:pPr>
      <w:r>
        <w:rPr>
          <w:rFonts w:ascii="Cambria" w:eastAsia="Cambria" w:hAnsi="Cambria" w:cs="Cambria"/>
        </w:rPr>
        <w:t>Section: ___________ Date: _________________________</w:t>
      </w:r>
    </w:p>
    <w:p w14:paraId="73C1DF23" w14:textId="77777777" w:rsidR="00DA1CBC" w:rsidRDefault="00DA1CBC" w:rsidP="00DA1CBC">
      <w:pPr>
        <w:spacing w:line="480" w:lineRule="auto"/>
        <w:rPr>
          <w:rFonts w:ascii="Cambria" w:eastAsia="Cambria" w:hAnsi="Cambria" w:cs="Cambria"/>
        </w:rPr>
      </w:pPr>
      <w:r>
        <w:rPr>
          <w:rFonts w:ascii="Cambria" w:eastAsia="Cambria" w:hAnsi="Cambria" w:cs="Cambria"/>
        </w:rPr>
        <w:t>Laboratory Instructor: ___________________________</w:t>
      </w:r>
    </w:p>
    <w:p w14:paraId="7C77BDD4" w14:textId="77777777" w:rsidR="00AF0C13" w:rsidRDefault="00AF0C13">
      <w:pPr>
        <w:spacing w:after="0"/>
        <w:rPr>
          <w:rFonts w:ascii="Cambria" w:eastAsia="Cambria" w:hAnsi="Cambria" w:cs="Cambria"/>
          <w:b/>
        </w:rPr>
      </w:pPr>
    </w:p>
    <w:p w14:paraId="6F9A3015" w14:textId="6D1E028B" w:rsidR="00881D5E" w:rsidRPr="0083702D" w:rsidRDefault="0083702D">
      <w:pPr>
        <w:spacing w:after="0"/>
        <w:rPr>
          <w:rFonts w:ascii="Cambria" w:eastAsia="Cambria" w:hAnsi="Cambria" w:cs="Cambria"/>
          <w:b/>
        </w:rPr>
      </w:pPr>
      <w:r w:rsidRPr="0083702D">
        <w:rPr>
          <w:rFonts w:ascii="Cambria" w:eastAsia="Cambria" w:hAnsi="Cambria" w:cs="Cambria"/>
          <w:b/>
        </w:rPr>
        <w:t xml:space="preserve">Note: The assessment for the Experiments </w:t>
      </w:r>
      <w:r w:rsidR="00A46D9B">
        <w:rPr>
          <w:rFonts w:ascii="Cambria" w:eastAsia="Cambria" w:hAnsi="Cambria" w:cs="Cambria"/>
          <w:b/>
        </w:rPr>
        <w:t>Q</w:t>
      </w:r>
      <w:r w:rsidRPr="0083702D">
        <w:rPr>
          <w:rFonts w:ascii="Cambria" w:eastAsia="Cambria" w:hAnsi="Cambria" w:cs="Cambria"/>
          <w:b/>
        </w:rPr>
        <w:t xml:space="preserve"> &amp; R consists of the online quiz </w:t>
      </w:r>
      <w:r>
        <w:rPr>
          <w:rFonts w:ascii="Cambria" w:eastAsia="Cambria" w:hAnsi="Cambria" w:cs="Cambria"/>
          <w:b/>
        </w:rPr>
        <w:t xml:space="preserve">based on Experiment R </w:t>
      </w:r>
      <w:r w:rsidRPr="0083702D">
        <w:rPr>
          <w:rFonts w:ascii="Cambria" w:eastAsia="Cambria" w:hAnsi="Cambria" w:cs="Cambria"/>
          <w:b/>
        </w:rPr>
        <w:t>(</w:t>
      </w:r>
      <w:r>
        <w:rPr>
          <w:rFonts w:ascii="Cambria" w:eastAsia="Cambria" w:hAnsi="Cambria" w:cs="Cambria"/>
          <w:b/>
        </w:rPr>
        <w:t>see</w:t>
      </w:r>
      <w:r w:rsidR="007B50E1">
        <w:rPr>
          <w:rFonts w:ascii="Cambria" w:eastAsia="Cambria" w:hAnsi="Cambria" w:cs="Cambria"/>
          <w:b/>
        </w:rPr>
        <w:t xml:space="preserve"> the</w:t>
      </w:r>
      <w:r w:rsidR="000A77E6">
        <w:rPr>
          <w:rFonts w:ascii="Cambria" w:eastAsia="Cambria" w:hAnsi="Cambria" w:cs="Cambria"/>
          <w:b/>
        </w:rPr>
        <w:t xml:space="preserve"> CHEM 102 Laboratory</w:t>
      </w:r>
      <w:r w:rsidR="007B50E1">
        <w:rPr>
          <w:rFonts w:ascii="Cambria" w:eastAsia="Cambria" w:hAnsi="Cambria" w:cs="Cambria"/>
          <w:b/>
        </w:rPr>
        <w:t xml:space="preserve"> BlackB</w:t>
      </w:r>
      <w:r w:rsidRPr="0083702D">
        <w:rPr>
          <w:rFonts w:ascii="Cambria" w:eastAsia="Cambria" w:hAnsi="Cambria" w:cs="Cambria"/>
          <w:b/>
        </w:rPr>
        <w:t>oard</w:t>
      </w:r>
      <w:r w:rsidR="000A77E6">
        <w:rPr>
          <w:rFonts w:ascii="Cambria" w:eastAsia="Cambria" w:hAnsi="Cambria" w:cs="Cambria"/>
          <w:b/>
        </w:rPr>
        <w:t xml:space="preserve"> Site</w:t>
      </w:r>
      <w:r w:rsidRPr="0083702D">
        <w:rPr>
          <w:rFonts w:ascii="Cambria" w:eastAsia="Cambria" w:hAnsi="Cambria" w:cs="Cambria"/>
          <w:b/>
        </w:rPr>
        <w:t>), the calculations on the Observation Sheet</w:t>
      </w:r>
      <w:r w:rsidR="00FD5D84">
        <w:rPr>
          <w:rFonts w:ascii="Cambria" w:eastAsia="Cambria" w:hAnsi="Cambria" w:cs="Cambria"/>
          <w:b/>
        </w:rPr>
        <w:t>s</w:t>
      </w:r>
      <w:r w:rsidRPr="0083702D">
        <w:rPr>
          <w:rFonts w:ascii="Cambria" w:eastAsia="Cambria" w:hAnsi="Cambria" w:cs="Cambria"/>
          <w:b/>
        </w:rPr>
        <w:t xml:space="preserve"> for Exp</w:t>
      </w:r>
      <w:r w:rsidR="007B50E1">
        <w:rPr>
          <w:rFonts w:ascii="Cambria" w:eastAsia="Cambria" w:hAnsi="Cambria" w:cs="Cambria"/>
          <w:b/>
        </w:rPr>
        <w:t>eri</w:t>
      </w:r>
      <w:r w:rsidRPr="0083702D">
        <w:rPr>
          <w:rFonts w:ascii="Cambria" w:eastAsia="Cambria" w:hAnsi="Cambria" w:cs="Cambria"/>
          <w:b/>
        </w:rPr>
        <w:t>ment</w:t>
      </w:r>
      <w:r w:rsidR="007B50E1">
        <w:rPr>
          <w:rFonts w:ascii="Cambria" w:eastAsia="Cambria" w:hAnsi="Cambria" w:cs="Cambria"/>
          <w:b/>
        </w:rPr>
        <w:t>s</w:t>
      </w:r>
      <w:r w:rsidRPr="0083702D">
        <w:rPr>
          <w:rFonts w:ascii="Cambria" w:eastAsia="Cambria" w:hAnsi="Cambria" w:cs="Cambria"/>
          <w:b/>
        </w:rPr>
        <w:t xml:space="preserve"> </w:t>
      </w:r>
      <w:r w:rsidR="00FD5D84">
        <w:rPr>
          <w:rFonts w:ascii="Cambria" w:eastAsia="Cambria" w:hAnsi="Cambria" w:cs="Cambria"/>
          <w:b/>
        </w:rPr>
        <w:t>Q</w:t>
      </w:r>
      <w:r w:rsidRPr="0083702D">
        <w:rPr>
          <w:rFonts w:ascii="Cambria" w:eastAsia="Cambria" w:hAnsi="Cambria" w:cs="Cambria"/>
          <w:b/>
        </w:rPr>
        <w:t xml:space="preserve"> </w:t>
      </w:r>
      <w:r w:rsidR="001C641D">
        <w:rPr>
          <w:rFonts w:ascii="Cambria" w:eastAsia="Cambria" w:hAnsi="Cambria" w:cs="Cambria"/>
          <w:b/>
        </w:rPr>
        <w:t xml:space="preserve">and </w:t>
      </w:r>
      <w:r w:rsidR="00FD5D84">
        <w:rPr>
          <w:rFonts w:ascii="Cambria" w:eastAsia="Cambria" w:hAnsi="Cambria" w:cs="Cambria"/>
          <w:b/>
        </w:rPr>
        <w:t>R</w:t>
      </w:r>
      <w:r w:rsidR="006C1CBC">
        <w:rPr>
          <w:rFonts w:ascii="Cambria" w:eastAsia="Cambria" w:hAnsi="Cambria" w:cs="Cambria"/>
          <w:b/>
        </w:rPr>
        <w:t xml:space="preserve"> (</w:t>
      </w:r>
      <w:r w:rsidR="00F12518">
        <w:rPr>
          <w:rFonts w:ascii="Cambria" w:eastAsia="Cambria" w:hAnsi="Cambria" w:cs="Cambria"/>
          <w:b/>
        </w:rPr>
        <w:t xml:space="preserve">Q-11 to Q-14, </w:t>
      </w:r>
      <w:r w:rsidR="006C1CBC">
        <w:rPr>
          <w:rFonts w:ascii="Cambria" w:eastAsia="Cambria" w:hAnsi="Cambria" w:cs="Cambria"/>
          <w:b/>
        </w:rPr>
        <w:t xml:space="preserve">R-11, </w:t>
      </w:r>
      <w:r w:rsidR="00F12518">
        <w:rPr>
          <w:rFonts w:ascii="Cambria" w:eastAsia="Cambria" w:hAnsi="Cambria" w:cs="Cambria"/>
          <w:b/>
        </w:rPr>
        <w:t xml:space="preserve">and </w:t>
      </w:r>
      <w:r w:rsidR="006C1CBC">
        <w:rPr>
          <w:rFonts w:ascii="Cambria" w:eastAsia="Cambria" w:hAnsi="Cambria" w:cs="Cambria"/>
          <w:b/>
        </w:rPr>
        <w:t>R-12)</w:t>
      </w:r>
      <w:r w:rsidR="001C641D">
        <w:rPr>
          <w:rFonts w:ascii="Cambria" w:eastAsia="Cambria" w:hAnsi="Cambria" w:cs="Cambria"/>
          <w:b/>
        </w:rPr>
        <w:t xml:space="preserve"> </w:t>
      </w:r>
      <w:r w:rsidRPr="0083702D">
        <w:rPr>
          <w:rFonts w:ascii="Cambria" w:eastAsia="Cambria" w:hAnsi="Cambria" w:cs="Cambria"/>
          <w:b/>
        </w:rPr>
        <w:t xml:space="preserve">and </w:t>
      </w:r>
      <w:r w:rsidR="007B50E1">
        <w:rPr>
          <w:rFonts w:ascii="Cambria" w:eastAsia="Cambria" w:hAnsi="Cambria" w:cs="Cambria"/>
          <w:b/>
        </w:rPr>
        <w:t xml:space="preserve">the Laboratory Report for </w:t>
      </w:r>
      <w:r w:rsidRPr="0083702D">
        <w:rPr>
          <w:rFonts w:ascii="Cambria" w:eastAsia="Cambria" w:hAnsi="Cambria" w:cs="Cambria"/>
          <w:b/>
        </w:rPr>
        <w:t xml:space="preserve">Experiment </w:t>
      </w:r>
      <w:r w:rsidR="00A46D9B">
        <w:rPr>
          <w:rFonts w:ascii="Cambria" w:eastAsia="Cambria" w:hAnsi="Cambria" w:cs="Cambria"/>
          <w:b/>
        </w:rPr>
        <w:t>Q</w:t>
      </w:r>
      <w:r w:rsidR="00FD5D84">
        <w:rPr>
          <w:rFonts w:ascii="Cambria" w:eastAsia="Cambria" w:hAnsi="Cambria" w:cs="Cambria"/>
          <w:b/>
        </w:rPr>
        <w:t xml:space="preserve"> (Pages R-</w:t>
      </w:r>
      <w:r w:rsidR="004C6742">
        <w:rPr>
          <w:rFonts w:ascii="Cambria" w:eastAsia="Cambria" w:hAnsi="Cambria" w:cs="Cambria"/>
          <w:b/>
        </w:rPr>
        <w:t>15</w:t>
      </w:r>
      <w:r w:rsidR="00FD5D84">
        <w:rPr>
          <w:rFonts w:ascii="Cambria" w:eastAsia="Cambria" w:hAnsi="Cambria" w:cs="Cambria"/>
          <w:b/>
        </w:rPr>
        <w:t xml:space="preserve"> through R-1</w:t>
      </w:r>
      <w:r w:rsidR="004C6742">
        <w:rPr>
          <w:rFonts w:ascii="Cambria" w:eastAsia="Cambria" w:hAnsi="Cambria" w:cs="Cambria"/>
          <w:b/>
        </w:rPr>
        <w:t>7</w:t>
      </w:r>
      <w:r w:rsidR="00FD5D84">
        <w:rPr>
          <w:rFonts w:ascii="Cambria" w:eastAsia="Cambria" w:hAnsi="Cambria" w:cs="Cambria"/>
          <w:b/>
        </w:rPr>
        <w:t>)</w:t>
      </w:r>
      <w:r w:rsidRPr="0083702D">
        <w:rPr>
          <w:rFonts w:ascii="Cambria" w:eastAsia="Cambria" w:hAnsi="Cambria" w:cs="Cambria"/>
          <w:b/>
        </w:rPr>
        <w:t>.</w:t>
      </w:r>
    </w:p>
    <w:p w14:paraId="093384E7" w14:textId="77777777" w:rsidR="00DA1CBC" w:rsidRDefault="00DA1CBC" w:rsidP="00DA1CBC">
      <w:pPr>
        <w:pStyle w:val="Heading3"/>
        <w:rPr>
          <w:rFonts w:ascii="Cambria" w:eastAsia="Cambria" w:hAnsi="Cambria" w:cs="Cambria"/>
        </w:rPr>
      </w:pPr>
      <w:r>
        <w:rPr>
          <w:rFonts w:ascii="Cambria" w:eastAsia="Cambria" w:hAnsi="Cambria" w:cs="Cambria"/>
        </w:rPr>
        <w:t>Part I: Effect of concentration and temperature on the iron(III) thiocyanate equilibrium</w:t>
      </w:r>
    </w:p>
    <w:p w14:paraId="187E3B5B" w14:textId="071E653F" w:rsidR="00DA1CBC" w:rsidRPr="00853F1B" w:rsidRDefault="00DA1CBC" w:rsidP="00AF0C13">
      <w:pPr>
        <w:pStyle w:val="ListParagraph"/>
        <w:numPr>
          <w:ilvl w:val="0"/>
          <w:numId w:val="17"/>
        </w:numPr>
        <w:rPr>
          <w:rFonts w:ascii="Cambria" w:eastAsia="Cambria" w:hAnsi="Cambria" w:cs="Cambria"/>
        </w:rPr>
      </w:pPr>
      <w:r w:rsidRPr="00AF0C13">
        <w:rPr>
          <w:rFonts w:ascii="Cambria" w:eastAsia="Cambria" w:hAnsi="Cambria" w:cs="Cambria"/>
        </w:rPr>
        <w:t>When Fe(NO</w:t>
      </w:r>
      <w:r w:rsidRPr="00AF0C13">
        <w:rPr>
          <w:rFonts w:ascii="Cambria" w:eastAsia="Cambria" w:hAnsi="Cambria" w:cs="Cambria"/>
          <w:vertAlign w:val="subscript"/>
        </w:rPr>
        <w:t>3</w:t>
      </w:r>
      <w:r w:rsidRPr="00AF0C13">
        <w:rPr>
          <w:rFonts w:ascii="Cambria" w:eastAsia="Cambria" w:hAnsi="Cambria" w:cs="Cambria"/>
        </w:rPr>
        <w:t>)</w:t>
      </w:r>
      <w:r w:rsidRPr="00AF0C13">
        <w:rPr>
          <w:rFonts w:ascii="Cambria" w:eastAsia="Cambria" w:hAnsi="Cambria" w:cs="Cambria"/>
          <w:vertAlign w:val="subscript"/>
        </w:rPr>
        <w:t>3</w:t>
      </w:r>
      <w:r w:rsidRPr="00AF0C13">
        <w:rPr>
          <w:rFonts w:ascii="Cambria" w:eastAsia="Cambria" w:hAnsi="Cambria" w:cs="Cambria"/>
        </w:rPr>
        <w:t>(aq) and KSCN(aq) were initially mixed they reacted and established an equilibrium with [Fe(SCN)]</w:t>
      </w:r>
      <w:r w:rsidRPr="00AF0C13">
        <w:rPr>
          <w:rFonts w:ascii="Cambria" w:eastAsia="Cambria" w:hAnsi="Cambria" w:cs="Cambria"/>
          <w:vertAlign w:val="superscript"/>
        </w:rPr>
        <w:t>2+</w:t>
      </w:r>
      <w:r w:rsidRPr="00AF0C13">
        <w:rPr>
          <w:rFonts w:ascii="Cambria" w:eastAsia="Cambria" w:hAnsi="Cambria" w:cs="Cambria"/>
        </w:rPr>
        <w:t xml:space="preserve">(aq). Write the net ionic chemical equation for this reaction. Calculate </w:t>
      </w:r>
      <w:r w:rsidRPr="00AF0C13">
        <w:rPr>
          <w:rFonts w:ascii="Cambria" w:eastAsia="Cambria" w:hAnsi="Cambria" w:cs="Cambria"/>
          <w:i/>
        </w:rPr>
        <w:t>Q</w:t>
      </w:r>
      <w:r w:rsidRPr="00AF0C13">
        <w:rPr>
          <w:rFonts w:ascii="Cambria" w:eastAsia="Cambria" w:hAnsi="Cambria" w:cs="Cambria"/>
        </w:rPr>
        <w:t xml:space="preserve"> </w:t>
      </w:r>
      <w:r w:rsidR="00AF0C13">
        <w:rPr>
          <w:rFonts w:ascii="Cambria" w:eastAsia="Cambria" w:hAnsi="Cambria" w:cs="Cambria"/>
        </w:rPr>
        <w:t xml:space="preserve">for the moment at which </w:t>
      </w:r>
      <w:r w:rsidRPr="00AF0C13">
        <w:rPr>
          <w:rFonts w:ascii="Cambria" w:eastAsia="Cambria" w:hAnsi="Cambria" w:cs="Cambria"/>
        </w:rPr>
        <w:t>the solutions are mixed (t</w:t>
      </w:r>
      <w:r w:rsidR="00AF0C13">
        <w:rPr>
          <w:rFonts w:ascii="Cambria" w:eastAsia="Cambria" w:hAnsi="Cambria" w:cs="Cambria"/>
        </w:rPr>
        <w:t xml:space="preserve"> = 0 s)</w:t>
      </w:r>
      <w:r w:rsidRPr="00AF0C13">
        <w:rPr>
          <w:rFonts w:ascii="Cambria" w:eastAsia="Cambria" w:hAnsi="Cambria" w:cs="Cambria"/>
        </w:rPr>
        <w:t xml:space="preserve">. Indicate how the reagent </w:t>
      </w:r>
      <w:r w:rsidRPr="00853F1B">
        <w:rPr>
          <w:rFonts w:ascii="Cambria" w:eastAsia="Cambria" w:hAnsi="Cambria" w:cs="Cambria"/>
        </w:rPr>
        <w:t>concentrations will change as the reaction proceeds. (0.5)</w:t>
      </w:r>
    </w:p>
    <w:p w14:paraId="5CAA4796" w14:textId="48E217EE" w:rsidR="00AB379C" w:rsidRPr="00853F1B" w:rsidRDefault="00AB379C" w:rsidP="00AB379C">
      <w:pPr>
        <w:pStyle w:val="NormalWeb"/>
        <w:shd w:val="clear" w:color="auto" w:fill="FFFFFF"/>
        <w:spacing w:before="0" w:beforeAutospacing="0" w:after="0" w:afterAutospacing="0"/>
        <w:ind w:left="720"/>
        <w:jc w:val="center"/>
        <w:textAlignment w:val="baseline"/>
        <w:rPr>
          <w:rFonts w:ascii="Helvetica" w:hAnsi="Helvetica" w:cs="Helvetica"/>
          <w:b/>
          <w:color w:val="333333"/>
          <w:sz w:val="21"/>
          <w:szCs w:val="21"/>
        </w:rPr>
      </w:pPr>
      <w:r w:rsidRPr="00853F1B">
        <w:rPr>
          <w:rFonts w:ascii="Helvetica" w:hAnsi="Helvetica" w:cs="Helvetica"/>
          <w:b/>
          <w:color w:val="333333"/>
          <w:sz w:val="21"/>
          <w:szCs w:val="21"/>
        </w:rPr>
        <w:t>Fe (</w:t>
      </w:r>
      <w:r w:rsidRPr="00853F1B">
        <w:rPr>
          <w:rFonts w:ascii="Helvetica" w:hAnsi="Helvetica" w:cs="Helvetica"/>
          <w:b/>
          <w:color w:val="333333"/>
          <w:sz w:val="21"/>
          <w:szCs w:val="21"/>
        </w:rPr>
        <w:t>NO</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(aq) + KSCN(aq) ------&gt; [FeSCN](NO</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w:t>
      </w:r>
      <w:r w:rsidRPr="00853F1B">
        <w:rPr>
          <w:rFonts w:ascii="inherit" w:hAnsi="inherit" w:cs="Helvetica"/>
          <w:b/>
          <w:color w:val="333333"/>
          <w:sz w:val="17"/>
          <w:szCs w:val="17"/>
          <w:bdr w:val="none" w:sz="0" w:space="0" w:color="auto" w:frame="1"/>
          <w:vertAlign w:val="subscript"/>
        </w:rPr>
        <w:t>2</w:t>
      </w:r>
      <w:r w:rsidRPr="00853F1B">
        <w:rPr>
          <w:rFonts w:ascii="Helvetica" w:hAnsi="Helvetica" w:cs="Helvetica"/>
          <w:b/>
          <w:color w:val="333333"/>
          <w:sz w:val="21"/>
          <w:szCs w:val="21"/>
        </w:rPr>
        <w:t> + K(NO</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w:t>
      </w:r>
    </w:p>
    <w:p w14:paraId="0B893178" w14:textId="77777777" w:rsidR="00AB379C" w:rsidRPr="00853F1B" w:rsidRDefault="00AB379C" w:rsidP="00AB379C">
      <w:pPr>
        <w:pStyle w:val="NormalWeb"/>
        <w:shd w:val="clear" w:color="auto" w:fill="FFFFFF"/>
        <w:spacing w:before="0" w:beforeAutospacing="0" w:after="240" w:afterAutospacing="0"/>
        <w:ind w:left="720"/>
        <w:jc w:val="center"/>
        <w:textAlignment w:val="baseline"/>
        <w:rPr>
          <w:rFonts w:ascii="Helvetica" w:hAnsi="Helvetica" w:cs="Helvetica"/>
          <w:b/>
          <w:color w:val="333333"/>
          <w:sz w:val="21"/>
          <w:szCs w:val="21"/>
        </w:rPr>
      </w:pPr>
      <w:r w:rsidRPr="00853F1B">
        <w:rPr>
          <w:rFonts w:ascii="Helvetica" w:hAnsi="Helvetica" w:cs="Helvetica"/>
          <w:b/>
          <w:color w:val="333333"/>
          <w:sz w:val="21"/>
          <w:szCs w:val="21"/>
        </w:rPr>
        <w:t>At t = 0,</w:t>
      </w:r>
    </w:p>
    <w:p w14:paraId="293B7241" w14:textId="77777777" w:rsidR="00AB379C" w:rsidRPr="00853F1B" w:rsidRDefault="00AB379C" w:rsidP="00AB379C">
      <w:pPr>
        <w:pStyle w:val="NormalWeb"/>
        <w:shd w:val="clear" w:color="auto" w:fill="FFFFFF"/>
        <w:spacing w:before="0" w:beforeAutospacing="0" w:after="0" w:afterAutospacing="0"/>
        <w:ind w:left="720"/>
        <w:jc w:val="center"/>
        <w:textAlignment w:val="baseline"/>
        <w:rPr>
          <w:rFonts w:ascii="Helvetica" w:hAnsi="Helvetica" w:cs="Helvetica"/>
          <w:b/>
          <w:color w:val="333333"/>
          <w:sz w:val="21"/>
          <w:szCs w:val="21"/>
        </w:rPr>
      </w:pPr>
      <w:r w:rsidRPr="00853F1B">
        <w:rPr>
          <w:rFonts w:ascii="Helvetica" w:hAnsi="Helvetica" w:cs="Helvetica"/>
          <w:b/>
          <w:color w:val="333333"/>
          <w:sz w:val="21"/>
          <w:szCs w:val="21"/>
        </w:rPr>
        <w:t>Q value = [[FeSCN](NO</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w:t>
      </w:r>
      <w:r w:rsidRPr="00853F1B">
        <w:rPr>
          <w:rFonts w:ascii="inherit" w:hAnsi="inherit" w:cs="Helvetica"/>
          <w:b/>
          <w:color w:val="333333"/>
          <w:sz w:val="17"/>
          <w:szCs w:val="17"/>
          <w:bdr w:val="none" w:sz="0" w:space="0" w:color="auto" w:frame="1"/>
          <w:vertAlign w:val="subscript"/>
        </w:rPr>
        <w:t>2</w:t>
      </w:r>
      <w:r w:rsidRPr="00853F1B">
        <w:rPr>
          <w:rFonts w:ascii="Helvetica" w:hAnsi="Helvetica" w:cs="Helvetica"/>
          <w:b/>
          <w:color w:val="333333"/>
          <w:sz w:val="21"/>
          <w:szCs w:val="21"/>
        </w:rPr>
        <w:t>]*[K(NO</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 / [Fe(NO</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 * [KSCN]</w:t>
      </w:r>
    </w:p>
    <w:p w14:paraId="689B0127" w14:textId="77777777" w:rsidR="00AB379C" w:rsidRPr="00853F1B" w:rsidRDefault="00AB379C" w:rsidP="00AB379C">
      <w:pPr>
        <w:pStyle w:val="NormalWeb"/>
        <w:shd w:val="clear" w:color="auto" w:fill="FFFFFF"/>
        <w:spacing w:before="0" w:beforeAutospacing="0" w:after="240" w:afterAutospacing="0"/>
        <w:ind w:left="720"/>
        <w:jc w:val="center"/>
        <w:textAlignment w:val="baseline"/>
        <w:rPr>
          <w:rFonts w:ascii="Helvetica" w:hAnsi="Helvetica" w:cs="Helvetica"/>
          <w:b/>
          <w:color w:val="333333"/>
          <w:sz w:val="21"/>
          <w:szCs w:val="21"/>
        </w:rPr>
      </w:pPr>
      <w:r w:rsidRPr="00853F1B">
        <w:rPr>
          <w:rFonts w:ascii="Helvetica" w:hAnsi="Helvetica" w:cs="Helvetica"/>
          <w:b/>
          <w:color w:val="333333"/>
          <w:sz w:val="21"/>
          <w:szCs w:val="21"/>
        </w:rPr>
        <w:t>so, Q = 0. as no products are present.</w:t>
      </w:r>
    </w:p>
    <w:p w14:paraId="1D881155" w14:textId="7AF04CDB" w:rsidR="00AB379C" w:rsidRPr="00853F1B" w:rsidRDefault="00AB379C" w:rsidP="00AB379C">
      <w:pPr>
        <w:pStyle w:val="NormalWeb"/>
        <w:shd w:val="clear" w:color="auto" w:fill="FFFFFF"/>
        <w:spacing w:before="0" w:beforeAutospacing="0" w:after="240" w:afterAutospacing="0"/>
        <w:ind w:left="720"/>
        <w:jc w:val="center"/>
        <w:textAlignment w:val="baseline"/>
        <w:rPr>
          <w:rFonts w:ascii="Helvetica" w:hAnsi="Helvetica" w:cs="Helvetica"/>
          <w:color w:val="333333"/>
          <w:sz w:val="21"/>
          <w:szCs w:val="21"/>
        </w:rPr>
      </w:pPr>
      <w:r w:rsidRPr="00853F1B">
        <w:rPr>
          <w:rFonts w:ascii="Helvetica" w:hAnsi="Helvetica" w:cs="Helvetica"/>
          <w:b/>
          <w:color w:val="333333"/>
          <w:sz w:val="21"/>
          <w:szCs w:val="21"/>
        </w:rPr>
        <w:t xml:space="preserve">The concentration of the reactants will decrease exponentially and </w:t>
      </w:r>
      <w:r w:rsidRPr="00853F1B">
        <w:rPr>
          <w:rFonts w:ascii="Helvetica" w:hAnsi="Helvetica" w:cs="Helvetica"/>
          <w:b/>
          <w:color w:val="333333"/>
          <w:sz w:val="21"/>
          <w:szCs w:val="21"/>
        </w:rPr>
        <w:t>increases</w:t>
      </w:r>
      <w:r w:rsidRPr="00853F1B">
        <w:rPr>
          <w:rFonts w:ascii="Helvetica" w:hAnsi="Helvetica" w:cs="Helvetica"/>
          <w:b/>
          <w:color w:val="333333"/>
          <w:sz w:val="21"/>
          <w:szCs w:val="21"/>
        </w:rPr>
        <w:t xml:space="preserve"> that of product exponentially</w:t>
      </w:r>
      <w:r w:rsidRPr="00853F1B">
        <w:rPr>
          <w:rFonts w:ascii="Helvetica" w:hAnsi="Helvetica" w:cs="Helvetica"/>
          <w:color w:val="333333"/>
          <w:sz w:val="21"/>
          <w:szCs w:val="21"/>
        </w:rPr>
        <w:t>.</w:t>
      </w:r>
    </w:p>
    <w:p w14:paraId="3DB7D6B2" w14:textId="77777777" w:rsidR="00DA1CBC" w:rsidRDefault="00DA1CBC" w:rsidP="00DA1CBC">
      <w:pPr>
        <w:ind w:left="567" w:hanging="567"/>
        <w:rPr>
          <w:rFonts w:ascii="Cambria" w:eastAsia="Cambria" w:hAnsi="Cambria" w:cs="Cambria"/>
        </w:rPr>
      </w:pPr>
    </w:p>
    <w:p w14:paraId="50B42CD3" w14:textId="77777777" w:rsidR="00DA1CBC" w:rsidRDefault="00DA1CBC" w:rsidP="00DA1CBC">
      <w:pPr>
        <w:ind w:left="567" w:hanging="567"/>
        <w:rPr>
          <w:rFonts w:ascii="Cambria" w:eastAsia="Cambria" w:hAnsi="Cambria" w:cs="Cambria"/>
        </w:rPr>
      </w:pPr>
    </w:p>
    <w:p w14:paraId="4C45DDB6" w14:textId="3A76F155" w:rsidR="00DA1CBC" w:rsidRDefault="00DA1CBC" w:rsidP="00AB379C">
      <w:pPr>
        <w:rPr>
          <w:rFonts w:ascii="Cambria" w:eastAsia="Cambria" w:hAnsi="Cambria" w:cs="Cambria"/>
        </w:rPr>
      </w:pPr>
    </w:p>
    <w:p w14:paraId="690185FE" w14:textId="77777777" w:rsidR="00DA1CBC" w:rsidRDefault="00DA1CBC" w:rsidP="00DA1CBC">
      <w:pPr>
        <w:rPr>
          <w:rFonts w:ascii="Cambria" w:eastAsia="Cambria" w:hAnsi="Cambria" w:cs="Cambria"/>
        </w:rPr>
      </w:pPr>
    </w:p>
    <w:p w14:paraId="7A7E5808" w14:textId="179C1C1F" w:rsidR="00DA1CBC" w:rsidRDefault="00DA1CBC" w:rsidP="00DA1CBC">
      <w:pPr>
        <w:rPr>
          <w:rFonts w:ascii="Cambria" w:eastAsia="Cambria" w:hAnsi="Cambria" w:cs="Cambria"/>
          <w:b/>
        </w:rPr>
      </w:pPr>
      <w:r>
        <w:rPr>
          <w:rFonts w:ascii="Cambria" w:eastAsia="Cambria" w:hAnsi="Cambria" w:cs="Cambria"/>
        </w:rPr>
        <w:t xml:space="preserve">For questions 2 </w:t>
      </w:r>
      <w:r w:rsidR="00E10204">
        <w:rPr>
          <w:rFonts w:ascii="Cambria" w:eastAsia="Cambria" w:hAnsi="Cambria" w:cs="Cambria"/>
        </w:rPr>
        <w:t>and 3</w:t>
      </w:r>
      <w:r>
        <w:rPr>
          <w:rFonts w:ascii="Cambria" w:eastAsia="Cambria" w:hAnsi="Cambria" w:cs="Cambria"/>
        </w:rPr>
        <w:t>, use Le Châtelier's Principle and the “fill in the blank” format provided to explain the effect the added reagent has on the [Fe(SCN)]</w:t>
      </w:r>
      <w:r>
        <w:rPr>
          <w:rFonts w:ascii="Cambria" w:eastAsia="Cambria" w:hAnsi="Cambria" w:cs="Cambria"/>
          <w:vertAlign w:val="superscript"/>
        </w:rPr>
        <w:t>2+</w:t>
      </w:r>
      <w:r>
        <w:rPr>
          <w:rFonts w:ascii="Cambria" w:eastAsia="Cambria" w:hAnsi="Cambria" w:cs="Cambria"/>
        </w:rPr>
        <w:t xml:space="preserve">(aq) equilibrium. If an secondary equilibrium is present, support your answer by providing the appropriate balanced net ionic secondary equilibria. </w:t>
      </w:r>
      <w:r w:rsidRPr="00E10204">
        <w:rPr>
          <w:rFonts w:ascii="Cambria" w:eastAsia="Cambria" w:hAnsi="Cambria" w:cs="Cambria"/>
          <w:b/>
        </w:rPr>
        <w:t>The Advance Study assignment may be of assistance.</w:t>
      </w:r>
    </w:p>
    <w:p w14:paraId="5AEF990B" w14:textId="77777777" w:rsidR="00AF0C13" w:rsidRDefault="00AF0C13" w:rsidP="00DA1CBC">
      <w:pPr>
        <w:rPr>
          <w:rFonts w:ascii="Cambria" w:eastAsia="Cambria" w:hAnsi="Cambria" w:cs="Cambria"/>
        </w:rPr>
      </w:pPr>
    </w:p>
    <w:p w14:paraId="5C042749" w14:textId="14A04B3C" w:rsidR="00DA1CBC" w:rsidRPr="00AB379C" w:rsidRDefault="00DA1CBC" w:rsidP="00AF0C13">
      <w:pPr>
        <w:pStyle w:val="ListParagraph"/>
        <w:numPr>
          <w:ilvl w:val="0"/>
          <w:numId w:val="17"/>
        </w:numPr>
        <w:tabs>
          <w:tab w:val="left" w:pos="0"/>
        </w:tabs>
        <w:rPr>
          <w:rFonts w:ascii="Cambria" w:eastAsia="Cambria" w:hAnsi="Cambria" w:cs="Cambria"/>
        </w:rPr>
      </w:pPr>
      <w:r w:rsidRPr="00AF0C13">
        <w:rPr>
          <w:rFonts w:ascii="Cambria" w:eastAsia="Cambria" w:hAnsi="Cambria" w:cs="Cambria"/>
        </w:rPr>
        <w:t>How does the addition of KSCN(aq)</w:t>
      </w:r>
      <w:r w:rsidRPr="00AF0C13">
        <w:rPr>
          <w:rFonts w:ascii="Cambria" w:eastAsia="Cambria" w:hAnsi="Cambria" w:cs="Cambria"/>
          <w:vertAlign w:val="subscript"/>
        </w:rPr>
        <w:t xml:space="preserve"> </w:t>
      </w:r>
      <w:r w:rsidRPr="00AF0C13">
        <w:rPr>
          <w:rFonts w:ascii="Cambria" w:eastAsia="Cambria" w:hAnsi="Cambria" w:cs="Cambria"/>
        </w:rPr>
        <w:t xml:space="preserve">affect the equilibrium position for reaction (1)? </w:t>
      </w:r>
      <w:r w:rsidR="00AF0C13">
        <w:rPr>
          <w:rFonts w:ascii="Cambria" w:eastAsia="Cambria" w:hAnsi="Cambria" w:cs="Cambria"/>
        </w:rPr>
        <w:t xml:space="preserve"> </w:t>
      </w:r>
      <w:r w:rsidRPr="001904F1">
        <w:rPr>
          <w:rFonts w:ascii="Cambria" w:eastAsia="Cambria" w:hAnsi="Cambria" w:cs="Cambria"/>
          <w:b/>
        </w:rPr>
        <w:t>(0.5)</w:t>
      </w:r>
    </w:p>
    <w:p w14:paraId="6472EA93" w14:textId="0B12844F" w:rsidR="00AB379C" w:rsidRDefault="00AB379C" w:rsidP="00AB379C">
      <w:pPr>
        <w:tabs>
          <w:tab w:val="left" w:pos="0"/>
        </w:tabs>
        <w:rPr>
          <w:rFonts w:ascii="Cambria" w:eastAsia="Cambria" w:hAnsi="Cambria" w:cs="Cambria"/>
        </w:rPr>
      </w:pPr>
      <w:r>
        <w:rPr>
          <w:rFonts w:ascii="Cambria" w:eastAsia="Cambria" w:hAnsi="Cambria" w:cs="Cambria"/>
        </w:rPr>
        <w:t>Addition of KSCwN(aq) shift the equilibrium in forward direction to gain the increased concentration of SCN to left side.</w:t>
      </w:r>
    </w:p>
    <w:p w14:paraId="35D43D03" w14:textId="6BBEE23C" w:rsidR="00AB379C" w:rsidRPr="00AB379C" w:rsidRDefault="00AB379C" w:rsidP="00AB379C">
      <w:pPr>
        <w:tabs>
          <w:tab w:val="left" w:pos="1635"/>
        </w:tabs>
        <w:rPr>
          <w:rFonts w:ascii="Cambria" w:eastAsia="Cambria" w:hAnsi="Cambria" w:cs="Cambria"/>
        </w:rPr>
      </w:pPr>
    </w:p>
    <w:p w14:paraId="12B5F7D3" w14:textId="77777777" w:rsidR="008A082C" w:rsidRDefault="00DA1CBC" w:rsidP="00AF0C13">
      <w:pPr>
        <w:tabs>
          <w:tab w:val="left" w:pos="567"/>
          <w:tab w:val="left" w:pos="964"/>
        </w:tabs>
        <w:spacing w:before="240" w:line="480" w:lineRule="auto"/>
        <w:ind w:left="403" w:hanging="403"/>
        <w:jc w:val="left"/>
        <w:rPr>
          <w:rFonts w:ascii="Cambria" w:eastAsia="Cambria" w:hAnsi="Cambria" w:cs="Cambria"/>
        </w:rPr>
      </w:pPr>
      <w:r>
        <w:rPr>
          <w:rFonts w:ascii="Cambria" w:eastAsia="Cambria" w:hAnsi="Cambria" w:cs="Cambria"/>
        </w:rPr>
        <w:lastRenderedPageBreak/>
        <w:tab/>
        <w:t>The</w:t>
      </w:r>
      <w:r w:rsidR="007B50E1">
        <w:rPr>
          <w:rFonts w:ascii="Cambria" w:eastAsia="Cambria" w:hAnsi="Cambria" w:cs="Cambria"/>
        </w:rPr>
        <w:t xml:space="preserve"> added </w:t>
      </w:r>
      <w:r w:rsidR="00AF0C13">
        <w:rPr>
          <w:rFonts w:ascii="Cambria" w:eastAsia="Cambria" w:hAnsi="Cambria" w:cs="Cambria"/>
        </w:rPr>
        <w:t>___</w:t>
      </w:r>
      <w:r w:rsidR="00AF0C13" w:rsidRPr="00AB379C">
        <w:rPr>
          <w:rFonts w:ascii="Cambria" w:eastAsia="Cambria" w:hAnsi="Cambria" w:cs="Cambria"/>
          <w:b/>
        </w:rPr>
        <w:t>_</w:t>
      </w:r>
      <w:r w:rsidR="00AB379C" w:rsidRPr="00AB379C">
        <w:rPr>
          <w:rFonts w:ascii="Cambria" w:eastAsia="Cambria" w:hAnsi="Cambria" w:cs="Cambria"/>
          <w:b/>
        </w:rPr>
        <w:t>KSCN</w:t>
      </w:r>
      <w:r w:rsidR="00AF0C13">
        <w:rPr>
          <w:rFonts w:ascii="Cambria" w:eastAsia="Cambria" w:hAnsi="Cambria" w:cs="Cambria"/>
        </w:rPr>
        <w:t>______</w:t>
      </w:r>
      <w:r>
        <w:rPr>
          <w:rFonts w:ascii="Cambria" w:eastAsia="Cambria" w:hAnsi="Cambria" w:cs="Cambria"/>
        </w:rPr>
        <w:t xml:space="preserve"> will react with the </w:t>
      </w:r>
      <w:r w:rsidR="00AF0C13">
        <w:rPr>
          <w:rFonts w:ascii="Cambria" w:eastAsia="Cambria" w:hAnsi="Cambria" w:cs="Cambria"/>
        </w:rPr>
        <w:t>____</w:t>
      </w:r>
      <w:r w:rsidR="00AB379C" w:rsidRPr="00AB379C">
        <w:rPr>
          <w:rFonts w:ascii="Cambria" w:eastAsia="Cambria" w:hAnsi="Cambria" w:cs="Cambria"/>
          <w:b/>
        </w:rPr>
        <w:t>Fe</w:t>
      </w:r>
      <w:r w:rsidR="00AB379C" w:rsidRPr="00AB379C">
        <w:rPr>
          <w:rFonts w:ascii="Cambria" w:eastAsia="Cambria" w:hAnsi="Cambria" w:cs="Cambria"/>
          <w:b/>
          <w:vertAlign w:val="superscript"/>
        </w:rPr>
        <w:t>3+</w:t>
      </w:r>
      <w:r w:rsidR="00AF0C13">
        <w:rPr>
          <w:rFonts w:ascii="Cambria" w:eastAsia="Cambria" w:hAnsi="Cambria" w:cs="Cambria"/>
        </w:rPr>
        <w:t xml:space="preserve">______ </w:t>
      </w:r>
      <w:r w:rsidR="007B50E1">
        <w:rPr>
          <w:rFonts w:ascii="Cambria" w:eastAsia="Cambria" w:hAnsi="Cambria" w:cs="Cambria"/>
        </w:rPr>
        <w:t xml:space="preserve">already present </w:t>
      </w:r>
      <w:r>
        <w:rPr>
          <w:rFonts w:ascii="Cambria" w:eastAsia="Cambria" w:hAnsi="Cambria" w:cs="Cambria"/>
        </w:rPr>
        <w:t xml:space="preserve">in solution </w:t>
      </w:r>
      <w:r w:rsidR="007B50E1">
        <w:rPr>
          <w:rFonts w:ascii="Cambria" w:eastAsia="Cambria" w:hAnsi="Cambria" w:cs="Cambria"/>
        </w:rPr>
        <w:t xml:space="preserve">to </w:t>
      </w:r>
      <w:r>
        <w:rPr>
          <w:rFonts w:ascii="Cambria" w:eastAsia="Cambria" w:hAnsi="Cambria" w:cs="Cambria"/>
        </w:rPr>
        <w:t xml:space="preserve">form </w:t>
      </w:r>
      <w:r w:rsidR="00AF0C13" w:rsidRPr="008A082C">
        <w:rPr>
          <w:rFonts w:ascii="Cambria" w:eastAsia="Cambria" w:hAnsi="Cambria" w:cs="Cambria"/>
          <w:b/>
        </w:rPr>
        <w:t>__</w:t>
      </w:r>
      <w:r w:rsidR="008A082C" w:rsidRPr="008A082C">
        <w:rPr>
          <w:rFonts w:ascii="Cambria" w:eastAsia="Cambria" w:hAnsi="Cambria" w:cs="Cambria"/>
          <w:b/>
        </w:rPr>
        <w:t>[Fe(SCN)]</w:t>
      </w:r>
      <w:r w:rsidR="008A082C" w:rsidRPr="008A082C">
        <w:rPr>
          <w:rFonts w:ascii="Cambria" w:eastAsia="Cambria" w:hAnsi="Cambria" w:cs="Cambria"/>
          <w:b/>
          <w:vertAlign w:val="superscript"/>
        </w:rPr>
        <w:t>2+</w:t>
      </w:r>
      <w:r w:rsidR="00AF0C13" w:rsidRPr="008A082C">
        <w:rPr>
          <w:rFonts w:ascii="Cambria" w:eastAsia="Cambria" w:hAnsi="Cambria" w:cs="Cambria"/>
          <w:b/>
        </w:rPr>
        <w:t>________</w:t>
      </w:r>
      <w:r w:rsidRPr="008A082C">
        <w:rPr>
          <w:rFonts w:ascii="Cambria" w:eastAsia="Cambria" w:hAnsi="Cambria" w:cs="Cambria"/>
          <w:b/>
        </w:rPr>
        <w:t>.</w:t>
      </w:r>
      <w:r>
        <w:rPr>
          <w:rFonts w:ascii="Cambria" w:eastAsia="Cambria" w:hAnsi="Cambria" w:cs="Cambria"/>
        </w:rPr>
        <w:t xml:space="preserve"> This happens because the </w:t>
      </w:r>
      <w:r w:rsidR="007B50E1">
        <w:rPr>
          <w:rFonts w:ascii="Cambria" w:eastAsia="Cambria" w:hAnsi="Cambria" w:cs="Cambria"/>
        </w:rPr>
        <w:t>system</w:t>
      </w:r>
      <w:r>
        <w:rPr>
          <w:rFonts w:ascii="Cambria" w:eastAsia="Cambria" w:hAnsi="Cambria" w:cs="Cambria"/>
        </w:rPr>
        <w:t xml:space="preserve"> is no</w:t>
      </w:r>
      <w:r w:rsidR="007B50E1">
        <w:rPr>
          <w:rFonts w:ascii="Cambria" w:eastAsia="Cambria" w:hAnsi="Cambria" w:cs="Cambria"/>
        </w:rPr>
        <w:t>t</w:t>
      </w:r>
      <w:r>
        <w:rPr>
          <w:rFonts w:ascii="Cambria" w:eastAsia="Cambria" w:hAnsi="Cambria" w:cs="Cambria"/>
        </w:rPr>
        <w:t xml:space="preserve"> at equilibrium</w:t>
      </w:r>
      <w:r w:rsidR="007B50E1">
        <w:rPr>
          <w:rFonts w:ascii="Cambria" w:eastAsia="Cambria" w:hAnsi="Cambria" w:cs="Cambria"/>
        </w:rPr>
        <w:t xml:space="preserve"> immediately following the addition of </w:t>
      </w:r>
      <w:r w:rsidR="00AF0C13">
        <w:rPr>
          <w:rFonts w:ascii="Cambria" w:eastAsia="Cambria" w:hAnsi="Cambria" w:cs="Cambria"/>
        </w:rPr>
        <w:t>_____</w:t>
      </w:r>
      <w:r w:rsidR="008A082C" w:rsidRPr="008A082C">
        <w:rPr>
          <w:rFonts w:ascii="Cambria" w:eastAsia="Cambria" w:hAnsi="Cambria" w:cs="Cambria"/>
          <w:b/>
        </w:rPr>
        <w:t>KSCN</w:t>
      </w:r>
      <w:r w:rsidR="00AF0C13">
        <w:rPr>
          <w:rFonts w:ascii="Cambria" w:eastAsia="Cambria" w:hAnsi="Cambria" w:cs="Cambria"/>
        </w:rPr>
        <w:t>_____</w:t>
      </w:r>
      <w:r>
        <w:rPr>
          <w:rFonts w:ascii="Cambria" w:eastAsia="Cambria" w:hAnsi="Cambria" w:cs="Cambria"/>
        </w:rPr>
        <w:t xml:space="preserve">. The value of </w:t>
      </w:r>
      <w:r>
        <w:rPr>
          <w:rFonts w:ascii="Cambria" w:eastAsia="Cambria" w:hAnsi="Cambria" w:cs="Cambria"/>
          <w:i/>
        </w:rPr>
        <w:t>Q</w:t>
      </w:r>
      <w:r>
        <w:rPr>
          <w:rFonts w:ascii="Cambria" w:eastAsia="Cambria" w:hAnsi="Cambria" w:cs="Cambria"/>
        </w:rPr>
        <w:t xml:space="preserve"> is</w:t>
      </w:r>
      <w:r w:rsidR="00AF0C13">
        <w:rPr>
          <w:rFonts w:ascii="Cambria" w:eastAsia="Cambria" w:hAnsi="Cambria" w:cs="Cambria"/>
        </w:rPr>
        <w:t xml:space="preserve"> momentarily</w:t>
      </w:r>
      <w:r>
        <w:rPr>
          <w:rFonts w:ascii="Cambria" w:eastAsia="Cambria" w:hAnsi="Cambria" w:cs="Cambria"/>
        </w:rPr>
        <w:t xml:space="preserve"> </w:t>
      </w:r>
      <w:r w:rsidR="00AF0C13">
        <w:rPr>
          <w:rFonts w:ascii="Cambria" w:eastAsia="Cambria" w:hAnsi="Cambria" w:cs="Cambria"/>
        </w:rPr>
        <w:t>_____</w:t>
      </w:r>
      <w:r w:rsidR="008A082C" w:rsidRPr="008A082C">
        <w:rPr>
          <w:rFonts w:ascii="Cambria" w:eastAsia="Cambria" w:hAnsi="Cambria" w:cs="Cambria"/>
          <w:b/>
        </w:rPr>
        <w:t>less</w:t>
      </w:r>
      <w:r w:rsidR="008A082C">
        <w:rPr>
          <w:rFonts w:ascii="Cambria" w:eastAsia="Cambria" w:hAnsi="Cambria" w:cs="Cambria"/>
        </w:rPr>
        <w:t>_</w:t>
      </w:r>
      <w:r w:rsidR="00AF0C13">
        <w:rPr>
          <w:rFonts w:ascii="Cambria" w:eastAsia="Cambria" w:hAnsi="Cambria" w:cs="Cambria"/>
        </w:rPr>
        <w:t>_</w:t>
      </w:r>
      <w:r>
        <w:rPr>
          <w:rFonts w:ascii="Cambria" w:eastAsia="Cambria" w:hAnsi="Cambria" w:cs="Cambria"/>
        </w:rPr>
        <w:t xml:space="preserve"> than the value of </w:t>
      </w:r>
      <w:r>
        <w:rPr>
          <w:rFonts w:ascii="Cambria" w:eastAsia="Cambria" w:hAnsi="Cambria" w:cs="Cambria"/>
          <w:i/>
        </w:rPr>
        <w:t>K</w:t>
      </w:r>
      <w:r>
        <w:rPr>
          <w:rFonts w:ascii="Cambria" w:eastAsia="Cambria" w:hAnsi="Cambria" w:cs="Cambria"/>
          <w:vertAlign w:val="subscript"/>
        </w:rPr>
        <w:t>eq</w:t>
      </w:r>
      <w:r>
        <w:rPr>
          <w:rFonts w:ascii="Cambria" w:eastAsia="Cambria" w:hAnsi="Cambria" w:cs="Cambria"/>
        </w:rPr>
        <w:t>. This is confirmed by the following observation: ______</w:t>
      </w:r>
    </w:p>
    <w:p w14:paraId="26640971" w14:textId="3B2B99BF" w:rsidR="00DA1CBC" w:rsidRPr="008A082C" w:rsidRDefault="008A082C" w:rsidP="008A082C">
      <w:pPr>
        <w:tabs>
          <w:tab w:val="left" w:pos="567"/>
          <w:tab w:val="left" w:pos="964"/>
        </w:tabs>
        <w:spacing w:before="240" w:line="480" w:lineRule="auto"/>
        <w:ind w:left="403" w:hanging="403"/>
        <w:jc w:val="center"/>
        <w:rPr>
          <w:rFonts w:ascii="Cambria" w:eastAsia="Cambria" w:hAnsi="Cambria" w:cs="Cambria"/>
          <w:b/>
        </w:rPr>
      </w:pPr>
      <w:r w:rsidRPr="008A082C">
        <w:rPr>
          <w:rFonts w:ascii="Cambria" w:eastAsia="Cambria" w:hAnsi="Cambria" w:cs="Cambria"/>
          <w:b/>
        </w:rPr>
        <w:t>The precipitate dissolved until Q become greater than K</w:t>
      </w:r>
      <w:r w:rsidRPr="008A082C">
        <w:rPr>
          <w:rFonts w:ascii="Cambria" w:eastAsia="Cambria" w:hAnsi="Cambria" w:cs="Cambria"/>
          <w:b/>
          <w:vertAlign w:val="subscript"/>
        </w:rPr>
        <w:t>eq</w:t>
      </w:r>
    </w:p>
    <w:p w14:paraId="13CFF8CF" w14:textId="59D77725" w:rsidR="00DA1CBC" w:rsidRPr="008A082C" w:rsidRDefault="00DA1CBC" w:rsidP="00AF0C13">
      <w:pPr>
        <w:pStyle w:val="ListParagraph"/>
        <w:numPr>
          <w:ilvl w:val="0"/>
          <w:numId w:val="17"/>
        </w:numPr>
        <w:tabs>
          <w:tab w:val="left" w:pos="0"/>
        </w:tabs>
        <w:rPr>
          <w:rFonts w:ascii="Cambria" w:eastAsia="Cambria" w:hAnsi="Cambria" w:cs="Cambria"/>
        </w:rPr>
      </w:pPr>
      <w:r w:rsidRPr="00AF0C13">
        <w:rPr>
          <w:rFonts w:ascii="Cambria" w:eastAsia="Cambria" w:hAnsi="Cambria" w:cs="Cambria"/>
        </w:rPr>
        <w:t xml:space="preserve">How does the addition of NaOH(aq) affect the equilibrium position for reaction (1)?  </w:t>
      </w:r>
      <w:r w:rsidRPr="001904F1">
        <w:rPr>
          <w:rFonts w:ascii="Cambria" w:eastAsia="Cambria" w:hAnsi="Cambria" w:cs="Cambria"/>
          <w:b/>
        </w:rPr>
        <w:t>(0.6)</w:t>
      </w:r>
    </w:p>
    <w:p w14:paraId="3A02A2D4" w14:textId="0F195BA7" w:rsidR="008A082C" w:rsidRPr="008A082C" w:rsidRDefault="008A082C" w:rsidP="008A082C">
      <w:pPr>
        <w:pStyle w:val="ListParagraph"/>
        <w:tabs>
          <w:tab w:val="left" w:pos="0"/>
        </w:tabs>
        <w:rPr>
          <w:rFonts w:ascii="Cambria" w:eastAsia="Cambria" w:hAnsi="Cambria" w:cs="Cambria"/>
        </w:rPr>
      </w:pPr>
      <w:r>
        <w:rPr>
          <w:rFonts w:ascii="Cambria" w:eastAsia="Cambria" w:hAnsi="Cambria" w:cs="Cambria"/>
          <w:b/>
        </w:rPr>
        <w:t>Adding NaOH-Fe</w:t>
      </w:r>
      <w:r>
        <w:rPr>
          <w:rFonts w:ascii="Cambria" w:eastAsia="Cambria" w:hAnsi="Cambria" w:cs="Cambria"/>
          <w:b/>
          <w:vertAlign w:val="superscript"/>
        </w:rPr>
        <w:t>3+</w:t>
      </w:r>
      <w:r>
        <w:rPr>
          <w:rFonts w:ascii="Cambria" w:eastAsia="Cambria" w:hAnsi="Cambria" w:cs="Cambria"/>
          <w:b/>
        </w:rPr>
        <w:t xml:space="preserve"> will lead to dissolution leading to formation of Fe (OH)</w:t>
      </w:r>
      <w:r>
        <w:rPr>
          <w:rFonts w:ascii="Cambria" w:eastAsia="Cambria" w:hAnsi="Cambria" w:cs="Cambria"/>
          <w:b/>
          <w:vertAlign w:val="subscript"/>
        </w:rPr>
        <w:t>3</w:t>
      </w:r>
      <w:r>
        <w:rPr>
          <w:rFonts w:ascii="Cambria" w:eastAsia="Cambria" w:hAnsi="Cambria" w:cs="Cambria"/>
          <w:b/>
        </w:rPr>
        <w:t xml:space="preserve"> therefore the equilibrium will move in the backward direction to </w:t>
      </w:r>
      <w:r w:rsidR="00C879C9">
        <w:rPr>
          <w:rFonts w:ascii="Cambria" w:eastAsia="Cambria" w:hAnsi="Cambria" w:cs="Cambria"/>
          <w:b/>
        </w:rPr>
        <w:t>compensate</w:t>
      </w:r>
      <w:r>
        <w:rPr>
          <w:rFonts w:ascii="Cambria" w:eastAsia="Cambria" w:hAnsi="Cambria" w:cs="Cambria"/>
          <w:b/>
        </w:rPr>
        <w:t xml:space="preserve"> the loss of</w:t>
      </w:r>
      <w:r w:rsidR="00C879C9">
        <w:rPr>
          <w:rFonts w:ascii="Cambria" w:eastAsia="Cambria" w:hAnsi="Cambria" w:cs="Cambria"/>
          <w:b/>
        </w:rPr>
        <w:t xml:space="preserve"> </w:t>
      </w:r>
      <w:r w:rsidR="00C879C9">
        <w:rPr>
          <w:rFonts w:ascii="Cambria" w:eastAsia="Cambria" w:hAnsi="Cambria" w:cs="Cambria"/>
          <w:b/>
        </w:rPr>
        <w:t>Fe</w:t>
      </w:r>
      <w:r w:rsidR="00C879C9">
        <w:rPr>
          <w:rFonts w:ascii="Cambria" w:eastAsia="Cambria" w:hAnsi="Cambria" w:cs="Cambria"/>
          <w:b/>
          <w:vertAlign w:val="superscript"/>
        </w:rPr>
        <w:t>3</w:t>
      </w:r>
      <w:r w:rsidR="00C879C9">
        <w:rPr>
          <w:rFonts w:ascii="Cambria" w:eastAsia="Cambria" w:hAnsi="Cambria" w:cs="Cambria"/>
          <w:b/>
          <w:vertAlign w:val="superscript"/>
        </w:rPr>
        <w:t>+</w:t>
      </w:r>
      <w:r>
        <w:rPr>
          <w:rFonts w:ascii="Cambria" w:eastAsia="Cambria" w:hAnsi="Cambria" w:cs="Cambria"/>
          <w:b/>
        </w:rPr>
        <w:t xml:space="preserve"> </w:t>
      </w:r>
    </w:p>
    <w:p w14:paraId="2C88DCBD" w14:textId="44FF2CA8" w:rsidR="00DA1CBC" w:rsidRDefault="00DA1CBC" w:rsidP="00AF0C13">
      <w:pPr>
        <w:tabs>
          <w:tab w:val="left" w:pos="567"/>
          <w:tab w:val="left" w:pos="964"/>
        </w:tabs>
        <w:spacing w:before="240" w:line="480" w:lineRule="auto"/>
        <w:ind w:left="403"/>
        <w:rPr>
          <w:rFonts w:ascii="Cambria" w:eastAsia="Cambria" w:hAnsi="Cambria" w:cs="Cambria"/>
        </w:rPr>
      </w:pPr>
      <w:r>
        <w:rPr>
          <w:rFonts w:ascii="Cambria" w:eastAsia="Cambria" w:hAnsi="Cambria" w:cs="Cambria"/>
        </w:rPr>
        <w:t xml:space="preserve">The </w:t>
      </w:r>
      <w:r w:rsidR="00AF0C13">
        <w:rPr>
          <w:rFonts w:ascii="Cambria" w:eastAsia="Cambria" w:hAnsi="Cambria" w:cs="Cambria"/>
        </w:rPr>
        <w:t>____</w:t>
      </w:r>
      <w:r w:rsidR="00C879C9" w:rsidRPr="00C879C9">
        <w:rPr>
          <w:rFonts w:ascii="Cambria" w:eastAsia="Cambria" w:hAnsi="Cambria" w:cs="Cambria"/>
          <w:b/>
        </w:rPr>
        <w:t>NaOH</w:t>
      </w:r>
      <w:r w:rsidR="00AF0C13" w:rsidRPr="00C879C9">
        <w:rPr>
          <w:rFonts w:ascii="Cambria" w:eastAsia="Cambria" w:hAnsi="Cambria" w:cs="Cambria"/>
          <w:b/>
        </w:rPr>
        <w:t>_</w:t>
      </w:r>
      <w:r w:rsidR="00AF0C13">
        <w:rPr>
          <w:rFonts w:ascii="Cambria" w:eastAsia="Cambria" w:hAnsi="Cambria" w:cs="Cambria"/>
        </w:rPr>
        <w:t>_____</w:t>
      </w:r>
      <w:r>
        <w:rPr>
          <w:rFonts w:ascii="Cambria" w:eastAsia="Cambria" w:hAnsi="Cambria" w:cs="Cambria"/>
        </w:rPr>
        <w:t xml:space="preserve"> added will react with the free </w:t>
      </w:r>
      <w:r w:rsidR="00AF0C13">
        <w:rPr>
          <w:rFonts w:ascii="Cambria" w:eastAsia="Cambria" w:hAnsi="Cambria" w:cs="Cambria"/>
        </w:rPr>
        <w:t>___</w:t>
      </w:r>
      <w:r w:rsidR="00C879C9" w:rsidRPr="00C879C9">
        <w:rPr>
          <w:rFonts w:ascii="Cambria" w:eastAsia="Cambria" w:hAnsi="Cambria" w:cs="Cambria"/>
          <w:b/>
        </w:rPr>
        <w:t xml:space="preserve"> </w:t>
      </w:r>
      <w:r w:rsidR="00C879C9">
        <w:rPr>
          <w:rFonts w:ascii="Cambria" w:eastAsia="Cambria" w:hAnsi="Cambria" w:cs="Cambria"/>
          <w:b/>
        </w:rPr>
        <w:t>Fe</w:t>
      </w:r>
      <w:r w:rsidR="00C879C9">
        <w:rPr>
          <w:rFonts w:ascii="Cambria" w:eastAsia="Cambria" w:hAnsi="Cambria" w:cs="Cambria"/>
          <w:b/>
          <w:vertAlign w:val="superscript"/>
        </w:rPr>
        <w:t>3</w:t>
      </w:r>
      <w:r w:rsidR="00C879C9">
        <w:rPr>
          <w:rFonts w:ascii="Cambria" w:eastAsia="Cambria" w:hAnsi="Cambria" w:cs="Cambria"/>
          <w:b/>
          <w:vertAlign w:val="superscript"/>
        </w:rPr>
        <w:t>+</w:t>
      </w:r>
      <w:r w:rsidR="00AF0C13">
        <w:rPr>
          <w:rFonts w:ascii="Cambria" w:eastAsia="Cambria" w:hAnsi="Cambria" w:cs="Cambria"/>
        </w:rPr>
        <w:t>_______</w:t>
      </w:r>
      <w:r>
        <w:rPr>
          <w:rFonts w:ascii="Cambria" w:eastAsia="Cambria" w:hAnsi="Cambria" w:cs="Cambria"/>
        </w:rPr>
        <w:t xml:space="preserve"> in solution forming </w:t>
      </w:r>
      <w:r w:rsidR="00AF0C13">
        <w:rPr>
          <w:rFonts w:ascii="Cambria" w:eastAsia="Cambria" w:hAnsi="Cambria" w:cs="Cambria"/>
        </w:rPr>
        <w:t>___</w:t>
      </w:r>
      <w:r w:rsidR="00C879C9">
        <w:rPr>
          <w:rFonts w:ascii="Cambria" w:eastAsia="Cambria" w:hAnsi="Cambria" w:cs="Cambria"/>
        </w:rPr>
        <w:t xml:space="preserve">    </w:t>
      </w:r>
      <w:r w:rsidR="00C879C9" w:rsidRPr="00C879C9">
        <w:rPr>
          <w:rFonts w:ascii="Cambria" w:eastAsia="Cambria" w:hAnsi="Cambria" w:cs="Cambria"/>
          <w:b/>
        </w:rPr>
        <w:t>Fe (OH)</w:t>
      </w:r>
      <w:r w:rsidR="00C879C9" w:rsidRPr="00C879C9">
        <w:rPr>
          <w:rFonts w:ascii="Cambria" w:eastAsia="Cambria" w:hAnsi="Cambria" w:cs="Cambria"/>
          <w:b/>
          <w:vertAlign w:val="subscript"/>
        </w:rPr>
        <w:t>3</w:t>
      </w:r>
      <w:r w:rsidR="00C879C9" w:rsidRPr="00C879C9">
        <w:rPr>
          <w:rFonts w:ascii="Cambria" w:eastAsia="Cambria" w:hAnsi="Cambria" w:cs="Cambria"/>
          <w:b/>
        </w:rPr>
        <w:t>__</w:t>
      </w:r>
      <w:r w:rsidR="00C879C9">
        <w:rPr>
          <w:rFonts w:ascii="Cambria" w:eastAsia="Cambria" w:hAnsi="Cambria" w:cs="Cambria"/>
        </w:rPr>
        <w:t>_</w:t>
      </w:r>
      <w:r w:rsidR="00AF0C13">
        <w:rPr>
          <w:rFonts w:ascii="Cambria" w:eastAsia="Cambria" w:hAnsi="Cambria" w:cs="Cambria"/>
        </w:rPr>
        <w:t>, momentarily</w:t>
      </w:r>
      <w:r>
        <w:rPr>
          <w:rFonts w:ascii="Cambria" w:eastAsia="Cambria" w:hAnsi="Cambria" w:cs="Cambria"/>
        </w:rPr>
        <w:t xml:space="preserve"> causing the concentration of </w:t>
      </w:r>
      <w:r w:rsidR="00AF0C13">
        <w:rPr>
          <w:rFonts w:ascii="Cambria" w:eastAsia="Cambria" w:hAnsi="Cambria" w:cs="Cambria"/>
        </w:rPr>
        <w:t>_____</w:t>
      </w:r>
      <w:r w:rsidR="00C879C9" w:rsidRPr="00C879C9">
        <w:rPr>
          <w:rFonts w:ascii="Cambria" w:eastAsia="Cambria" w:hAnsi="Cambria" w:cs="Cambria"/>
          <w:b/>
        </w:rPr>
        <w:t xml:space="preserve"> </w:t>
      </w:r>
      <w:r w:rsidR="00C879C9">
        <w:rPr>
          <w:rFonts w:ascii="Cambria" w:eastAsia="Cambria" w:hAnsi="Cambria" w:cs="Cambria"/>
          <w:b/>
        </w:rPr>
        <w:t>Fe</w:t>
      </w:r>
      <w:r w:rsidR="00C879C9">
        <w:rPr>
          <w:rFonts w:ascii="Cambria" w:eastAsia="Cambria" w:hAnsi="Cambria" w:cs="Cambria"/>
          <w:b/>
          <w:vertAlign w:val="superscript"/>
        </w:rPr>
        <w:t>3</w:t>
      </w:r>
      <w:r w:rsidR="00C879C9">
        <w:rPr>
          <w:rFonts w:ascii="Cambria" w:eastAsia="Cambria" w:hAnsi="Cambria" w:cs="Cambria"/>
          <w:b/>
          <w:vertAlign w:val="superscript"/>
        </w:rPr>
        <w:t>+</w:t>
      </w:r>
      <w:r w:rsidR="00AF0C13">
        <w:rPr>
          <w:rFonts w:ascii="Cambria" w:eastAsia="Cambria" w:hAnsi="Cambria" w:cs="Cambria"/>
        </w:rPr>
        <w:t>_____</w:t>
      </w:r>
      <w:r>
        <w:rPr>
          <w:rFonts w:ascii="Cambria" w:eastAsia="Cambria" w:hAnsi="Cambria" w:cs="Cambria"/>
        </w:rPr>
        <w:t xml:space="preserve"> to </w:t>
      </w:r>
      <w:r w:rsidR="00AF0C13">
        <w:rPr>
          <w:rFonts w:ascii="Cambria" w:eastAsia="Cambria" w:hAnsi="Cambria" w:cs="Cambria"/>
        </w:rPr>
        <w:t>___</w:t>
      </w:r>
      <w:r w:rsidR="00C879C9" w:rsidRPr="00C879C9">
        <w:rPr>
          <w:rFonts w:ascii="Cambria" w:eastAsia="Cambria" w:hAnsi="Cambria" w:cs="Cambria"/>
          <w:b/>
        </w:rPr>
        <w:t>decrease</w:t>
      </w:r>
      <w:r>
        <w:rPr>
          <w:rFonts w:ascii="Cambria" w:eastAsia="Cambria" w:hAnsi="Cambria" w:cs="Cambria"/>
        </w:rPr>
        <w:t>. The primary</w:t>
      </w:r>
      <w:r>
        <w:rPr>
          <w:rFonts w:ascii="Cambria" w:eastAsia="Cambria" w:hAnsi="Cambria" w:cs="Cambria"/>
          <w:vertAlign w:val="subscript"/>
        </w:rPr>
        <w:t xml:space="preserve"> </w:t>
      </w:r>
      <w:r>
        <w:rPr>
          <w:rFonts w:ascii="Cambria" w:eastAsia="Cambria" w:hAnsi="Cambria" w:cs="Cambria"/>
        </w:rPr>
        <w:t xml:space="preserve">equilibrium will shift </w:t>
      </w:r>
      <w:r w:rsidR="00AF0C13">
        <w:rPr>
          <w:rFonts w:ascii="Cambria" w:eastAsia="Cambria" w:hAnsi="Cambria" w:cs="Cambria"/>
        </w:rPr>
        <w:t>___</w:t>
      </w:r>
      <w:r w:rsidR="00C879C9" w:rsidRPr="00C879C9">
        <w:rPr>
          <w:rFonts w:ascii="Cambria" w:eastAsia="Cambria" w:hAnsi="Cambria" w:cs="Cambria"/>
          <w:b/>
        </w:rPr>
        <w:t>backward direction</w:t>
      </w:r>
      <w:r>
        <w:rPr>
          <w:rFonts w:ascii="Cambria" w:eastAsia="Cambria" w:hAnsi="Cambria" w:cs="Cambria"/>
        </w:rPr>
        <w:t xml:space="preserve">, restoring </w:t>
      </w:r>
      <w:r>
        <w:rPr>
          <w:rFonts w:ascii="Cambria" w:eastAsia="Cambria" w:hAnsi="Cambria" w:cs="Cambria"/>
          <w:i/>
        </w:rPr>
        <w:t>K</w:t>
      </w:r>
      <w:r>
        <w:rPr>
          <w:rFonts w:ascii="Cambria" w:eastAsia="Cambria" w:hAnsi="Cambria" w:cs="Cambria"/>
          <w:i/>
          <w:vertAlign w:val="subscript"/>
        </w:rPr>
        <w:t>eq</w:t>
      </w:r>
      <w:r>
        <w:rPr>
          <w:rFonts w:ascii="Cambria" w:eastAsia="Cambria" w:hAnsi="Cambria" w:cs="Cambria"/>
        </w:rPr>
        <w:t xml:space="preserve"> by replacing the </w:t>
      </w:r>
      <w:r w:rsidR="00AF0C13" w:rsidRPr="00C879C9">
        <w:rPr>
          <w:rFonts w:ascii="Cambria" w:eastAsia="Cambria" w:hAnsi="Cambria" w:cs="Cambria"/>
          <w:b/>
        </w:rPr>
        <w:t>___</w:t>
      </w:r>
      <w:r w:rsidR="00C879C9" w:rsidRPr="00C879C9">
        <w:rPr>
          <w:rFonts w:ascii="Cambria" w:eastAsia="Cambria" w:hAnsi="Cambria" w:cs="Cambria"/>
          <w:b/>
        </w:rPr>
        <w:t>Q</w:t>
      </w:r>
      <w:r w:rsidR="00AF0C13" w:rsidRPr="00C879C9">
        <w:rPr>
          <w:rFonts w:ascii="Cambria" w:eastAsia="Cambria" w:hAnsi="Cambria" w:cs="Cambria"/>
          <w:b/>
        </w:rPr>
        <w:t>_</w:t>
      </w:r>
      <w:r w:rsidR="00C879C9" w:rsidRPr="00C879C9">
        <w:rPr>
          <w:rFonts w:ascii="Cambria" w:eastAsia="Cambria" w:hAnsi="Cambria" w:cs="Cambria"/>
          <w:b/>
        </w:rPr>
        <w:t>(reaction quotient)</w:t>
      </w:r>
      <w:r>
        <w:rPr>
          <w:rFonts w:ascii="Cambria" w:eastAsia="Cambria" w:hAnsi="Cambria" w:cs="Cambria"/>
        </w:rPr>
        <w:t xml:space="preserve">. This shift will result in a(n) </w:t>
      </w:r>
      <w:r w:rsidR="00AF0C13">
        <w:rPr>
          <w:rFonts w:ascii="Cambria" w:eastAsia="Cambria" w:hAnsi="Cambria" w:cs="Cambria"/>
        </w:rPr>
        <w:t>_</w:t>
      </w:r>
      <w:r w:rsidR="00C879C9" w:rsidRPr="00C879C9">
        <w:rPr>
          <w:rFonts w:ascii="Cambria" w:eastAsia="Cambria" w:hAnsi="Cambria" w:cs="Cambria"/>
          <w:b/>
        </w:rPr>
        <w:t>decrease</w:t>
      </w:r>
      <w:r>
        <w:rPr>
          <w:rFonts w:ascii="Cambria" w:eastAsia="Cambria" w:hAnsi="Cambria" w:cs="Cambria"/>
        </w:rPr>
        <w:t xml:space="preserve"> in the concentration of  </w:t>
      </w:r>
      <w:r w:rsidR="00AF0C13" w:rsidRPr="00C879C9">
        <w:rPr>
          <w:rFonts w:ascii="Cambria" w:eastAsia="Cambria" w:hAnsi="Cambria" w:cs="Cambria"/>
          <w:b/>
        </w:rPr>
        <w:t>___</w:t>
      </w:r>
      <w:r w:rsidR="00C879C9" w:rsidRPr="00C879C9">
        <w:rPr>
          <w:rFonts w:ascii="Cambria" w:eastAsia="Cambria" w:hAnsi="Cambria" w:cs="Cambria"/>
          <w:b/>
        </w:rPr>
        <w:t>[Fe(SCN)</w:t>
      </w:r>
      <w:r w:rsidR="00C879C9" w:rsidRPr="00C879C9">
        <w:rPr>
          <w:rFonts w:ascii="Cambria" w:eastAsia="Cambria" w:hAnsi="Cambria" w:cs="Cambria"/>
          <w:b/>
          <w:vertAlign w:val="superscript"/>
        </w:rPr>
        <w:t>2+</w:t>
      </w:r>
      <w:r>
        <w:rPr>
          <w:rFonts w:ascii="Cambria" w:eastAsia="Cambria" w:hAnsi="Cambria" w:cs="Cambria"/>
        </w:rPr>
        <w:t xml:space="preserve">causing the color intensity of the solution to </w:t>
      </w:r>
      <w:r w:rsidR="00AF0C13">
        <w:rPr>
          <w:rFonts w:ascii="Cambria" w:eastAsia="Cambria" w:hAnsi="Cambria" w:cs="Cambria"/>
        </w:rPr>
        <w:t>_____</w:t>
      </w:r>
      <w:r w:rsidR="00C879C9">
        <w:rPr>
          <w:rFonts w:ascii="Cambria" w:eastAsia="Cambria" w:hAnsi="Cambria" w:cs="Cambria"/>
          <w:b/>
        </w:rPr>
        <w:t>decrease</w:t>
      </w:r>
      <w:r w:rsidRPr="00C879C9">
        <w:rPr>
          <w:rFonts w:ascii="Cambria" w:eastAsia="Cambria" w:hAnsi="Cambria" w:cs="Cambria"/>
          <w:b/>
        </w:rPr>
        <w:t>.</w:t>
      </w:r>
    </w:p>
    <w:p w14:paraId="198919B3" w14:textId="4C2C11AF" w:rsidR="00881D5E" w:rsidRDefault="00DA1CBC" w:rsidP="00DA1CBC">
      <w:pPr>
        <w:tabs>
          <w:tab w:val="left" w:pos="567"/>
          <w:tab w:val="left" w:pos="964"/>
        </w:tabs>
        <w:ind w:left="397" w:hanging="397"/>
        <w:rPr>
          <w:rFonts w:ascii="Cambria" w:eastAsia="Cambria" w:hAnsi="Cambria" w:cs="Cambria"/>
        </w:rPr>
      </w:pPr>
      <w:r>
        <w:rPr>
          <w:rFonts w:ascii="Cambria" w:eastAsia="Cambria" w:hAnsi="Cambria" w:cs="Cambria"/>
        </w:rPr>
        <w:tab/>
      </w:r>
    </w:p>
    <w:p w14:paraId="3BABB61A" w14:textId="77777777" w:rsidR="00E10204" w:rsidRDefault="00E10204" w:rsidP="00DA1CBC">
      <w:pPr>
        <w:tabs>
          <w:tab w:val="left" w:pos="567"/>
          <w:tab w:val="left" w:pos="964"/>
        </w:tabs>
        <w:ind w:left="397" w:hanging="397"/>
        <w:rPr>
          <w:rFonts w:ascii="Cambria" w:eastAsia="Cambria" w:hAnsi="Cambria" w:cs="Cambria"/>
        </w:rPr>
      </w:pPr>
    </w:p>
    <w:p w14:paraId="4575E7A0" w14:textId="77777777" w:rsidR="00E10204" w:rsidRDefault="00E10204" w:rsidP="00DA1CBC">
      <w:pPr>
        <w:tabs>
          <w:tab w:val="left" w:pos="567"/>
          <w:tab w:val="left" w:pos="964"/>
        </w:tabs>
        <w:ind w:left="397" w:hanging="397"/>
        <w:rPr>
          <w:rFonts w:ascii="Cambria" w:eastAsia="Cambria" w:hAnsi="Cambria" w:cs="Cambria"/>
        </w:rPr>
      </w:pPr>
    </w:p>
    <w:p w14:paraId="5743B958" w14:textId="77777777" w:rsidR="00E10204" w:rsidRDefault="00E10204" w:rsidP="00DA1CBC">
      <w:pPr>
        <w:tabs>
          <w:tab w:val="left" w:pos="567"/>
          <w:tab w:val="left" w:pos="964"/>
        </w:tabs>
        <w:ind w:left="397" w:hanging="397"/>
        <w:rPr>
          <w:rFonts w:ascii="Cambria" w:eastAsia="Cambria" w:hAnsi="Cambria" w:cs="Cambria"/>
        </w:rPr>
      </w:pPr>
    </w:p>
    <w:p w14:paraId="5C2A451A" w14:textId="77777777" w:rsidR="00881D5E" w:rsidRDefault="00881D5E">
      <w:pPr>
        <w:tabs>
          <w:tab w:val="left" w:pos="567"/>
          <w:tab w:val="left" w:pos="964"/>
        </w:tabs>
        <w:ind w:left="397" w:hanging="397"/>
        <w:rPr>
          <w:rFonts w:ascii="Cambria" w:eastAsia="Cambria" w:hAnsi="Cambria" w:cs="Cambria"/>
        </w:rPr>
      </w:pPr>
    </w:p>
    <w:p w14:paraId="5CA9D202" w14:textId="77777777" w:rsidR="00E10204" w:rsidRDefault="00E10204">
      <w:pPr>
        <w:tabs>
          <w:tab w:val="left" w:pos="567"/>
          <w:tab w:val="left" w:pos="964"/>
        </w:tabs>
        <w:ind w:left="397" w:hanging="397"/>
        <w:rPr>
          <w:rFonts w:ascii="Cambria" w:eastAsia="Cambria" w:hAnsi="Cambria" w:cs="Cambria"/>
        </w:rPr>
      </w:pPr>
    </w:p>
    <w:p w14:paraId="79EA6F37" w14:textId="297A0794" w:rsidR="00E10204" w:rsidRPr="00AF0C13" w:rsidRDefault="00E10204" w:rsidP="00AF0C13">
      <w:pPr>
        <w:pStyle w:val="ListParagraph"/>
        <w:numPr>
          <w:ilvl w:val="0"/>
          <w:numId w:val="17"/>
        </w:numPr>
        <w:tabs>
          <w:tab w:val="left" w:pos="0"/>
        </w:tabs>
        <w:rPr>
          <w:rFonts w:ascii="Cambria" w:eastAsia="Cambria" w:hAnsi="Cambria" w:cs="Cambria"/>
        </w:rPr>
      </w:pPr>
      <w:r w:rsidRPr="00AF0C13">
        <w:rPr>
          <w:rFonts w:ascii="Cambria" w:eastAsia="Cambria" w:hAnsi="Cambria" w:cs="Cambria"/>
        </w:rPr>
        <w:t xml:space="preserve">Use your </w:t>
      </w:r>
      <w:r w:rsidR="000A77E6">
        <w:rPr>
          <w:rFonts w:ascii="Cambria" w:eastAsia="Cambria" w:hAnsi="Cambria" w:cs="Cambria"/>
        </w:rPr>
        <w:t xml:space="preserve">qualitative </w:t>
      </w:r>
      <w:r w:rsidRPr="00AF0C13">
        <w:rPr>
          <w:rFonts w:ascii="Cambria" w:eastAsia="Cambria" w:hAnsi="Cambria" w:cs="Cambria"/>
        </w:rPr>
        <w:t>experimental observation</w:t>
      </w:r>
      <w:r w:rsidR="000A77E6">
        <w:rPr>
          <w:rFonts w:ascii="Cambria" w:eastAsia="Cambria" w:hAnsi="Cambria" w:cs="Cambria"/>
        </w:rPr>
        <w:t>s (from Experiment Q)</w:t>
      </w:r>
      <w:r w:rsidRPr="00AF0C13">
        <w:rPr>
          <w:rFonts w:ascii="Cambria" w:eastAsia="Cambria" w:hAnsi="Cambria" w:cs="Cambria"/>
        </w:rPr>
        <w:t xml:space="preserve"> to explain how equilibrium</w:t>
      </w:r>
      <w:r w:rsidR="00AF0C13">
        <w:rPr>
          <w:rFonts w:ascii="Cambria" w:eastAsia="Cambria" w:hAnsi="Cambria" w:cs="Cambria"/>
        </w:rPr>
        <w:t xml:space="preserve"> (1)</w:t>
      </w:r>
      <w:r w:rsidRPr="00AF0C13">
        <w:rPr>
          <w:rFonts w:ascii="Cambria" w:eastAsia="Cambria" w:hAnsi="Cambria" w:cs="Cambria"/>
        </w:rPr>
        <w:t xml:space="preserve"> systematically changes with temperature. </w:t>
      </w:r>
      <w:r w:rsidRPr="001904F1">
        <w:rPr>
          <w:rFonts w:ascii="Cambria" w:eastAsia="Cambria" w:hAnsi="Cambria" w:cs="Cambria"/>
          <w:b/>
        </w:rPr>
        <w:t>(</w:t>
      </w:r>
      <w:r w:rsidR="001C641D" w:rsidRPr="001904F1">
        <w:rPr>
          <w:rFonts w:ascii="Cambria" w:eastAsia="Cambria" w:hAnsi="Cambria" w:cs="Cambria"/>
          <w:b/>
        </w:rPr>
        <w:t>0.4</w:t>
      </w:r>
      <w:r w:rsidRPr="001904F1">
        <w:rPr>
          <w:rFonts w:ascii="Cambria" w:eastAsia="Cambria" w:hAnsi="Cambria" w:cs="Cambria"/>
          <w:b/>
        </w:rPr>
        <w:t>)</w:t>
      </w:r>
    </w:p>
    <w:p w14:paraId="31B97EAD" w14:textId="77777777" w:rsidR="00E10204" w:rsidRDefault="00E10204" w:rsidP="00E10204">
      <w:pPr>
        <w:tabs>
          <w:tab w:val="left" w:pos="567"/>
          <w:tab w:val="left" w:pos="964"/>
        </w:tabs>
        <w:ind w:left="397"/>
        <w:rPr>
          <w:rFonts w:ascii="Cambria" w:eastAsia="Cambria" w:hAnsi="Cambria" w:cs="Cambria"/>
        </w:rPr>
      </w:pPr>
    </w:p>
    <w:p w14:paraId="343D89B1" w14:textId="2419E8D7" w:rsidR="00E10204" w:rsidRPr="00853F1B" w:rsidRDefault="00116816" w:rsidP="00E10204">
      <w:pPr>
        <w:tabs>
          <w:tab w:val="left" w:pos="567"/>
          <w:tab w:val="left" w:pos="964"/>
        </w:tabs>
        <w:ind w:left="397"/>
        <w:rPr>
          <w:rFonts w:ascii="Cambria" w:eastAsia="Cambria" w:hAnsi="Cambria" w:cs="Cambria"/>
          <w:b/>
        </w:rPr>
      </w:pPr>
      <w:r w:rsidRPr="00853F1B">
        <w:rPr>
          <w:rFonts w:ascii="Cambria" w:eastAsia="Cambria" w:hAnsi="Cambria" w:cs="Cambria"/>
          <w:b/>
        </w:rPr>
        <w:t>Chemical reaction of Fe</w:t>
      </w:r>
      <w:r w:rsidRPr="00853F1B">
        <w:rPr>
          <w:rFonts w:ascii="Cambria" w:eastAsia="Cambria" w:hAnsi="Cambria" w:cs="Cambria"/>
          <w:b/>
          <w:vertAlign w:val="superscript"/>
        </w:rPr>
        <w:t>3+</w:t>
      </w:r>
      <w:r w:rsidRPr="00853F1B">
        <w:rPr>
          <w:rFonts w:ascii="Cambria" w:eastAsia="Cambria" w:hAnsi="Cambria" w:cs="Cambria"/>
          <w:b/>
          <w:vertAlign w:val="subscript"/>
        </w:rPr>
        <w:t>(aq)</w:t>
      </w:r>
      <w:r w:rsidRPr="00853F1B">
        <w:rPr>
          <w:rFonts w:ascii="Cambria" w:eastAsia="Cambria" w:hAnsi="Cambria" w:cs="Cambria"/>
          <w:b/>
        </w:rPr>
        <w:t xml:space="preserve"> +SCN</w:t>
      </w:r>
      <w:r w:rsidRPr="00853F1B">
        <w:rPr>
          <w:rFonts w:ascii="Cambria" w:eastAsia="Cambria" w:hAnsi="Cambria" w:cs="Cambria"/>
          <w:b/>
          <w:vertAlign w:val="superscript"/>
        </w:rPr>
        <w:t>-</w:t>
      </w:r>
      <w:r w:rsidRPr="00853F1B">
        <w:rPr>
          <w:rFonts w:ascii="Cambria" w:eastAsia="Cambria" w:hAnsi="Cambria" w:cs="Cambria"/>
          <w:b/>
        </w:rPr>
        <w:t>&gt;&gt;Fe(SCN)</w:t>
      </w:r>
      <w:r w:rsidRPr="00853F1B">
        <w:rPr>
          <w:rFonts w:ascii="Cambria" w:eastAsia="Cambria" w:hAnsi="Cambria" w:cs="Cambria"/>
          <w:b/>
          <w:vertAlign w:val="superscript"/>
        </w:rPr>
        <w:t>2+</w:t>
      </w:r>
      <w:r w:rsidRPr="00853F1B">
        <w:rPr>
          <w:rFonts w:ascii="Cambria" w:eastAsia="Cambria" w:hAnsi="Cambria" w:cs="Cambria"/>
          <w:b/>
        </w:rPr>
        <w:t>is a dynamic reaction in which the forward reaction exothermic reaction.</w:t>
      </w:r>
    </w:p>
    <w:p w14:paraId="7755676F" w14:textId="511CDDC7" w:rsidR="00E10204" w:rsidRPr="00853F1B" w:rsidRDefault="00116816" w:rsidP="00E10204">
      <w:pPr>
        <w:tabs>
          <w:tab w:val="left" w:pos="567"/>
          <w:tab w:val="left" w:pos="964"/>
        </w:tabs>
        <w:ind w:left="397"/>
        <w:rPr>
          <w:rFonts w:ascii="Cambria" w:eastAsia="Cambria" w:hAnsi="Cambria" w:cs="Cambria"/>
          <w:b/>
        </w:rPr>
      </w:pPr>
      <w:r w:rsidRPr="00853F1B">
        <w:rPr>
          <w:rFonts w:ascii="Cambria" w:eastAsia="Cambria" w:hAnsi="Cambria" w:cs="Cambria"/>
          <w:b/>
        </w:rPr>
        <w:t>Fe</w:t>
      </w:r>
      <w:r w:rsidRPr="00853F1B">
        <w:rPr>
          <w:rFonts w:ascii="Cambria" w:eastAsia="Cambria" w:hAnsi="Cambria" w:cs="Cambria"/>
          <w:b/>
          <w:vertAlign w:val="superscript"/>
        </w:rPr>
        <w:t>3+</w:t>
      </w:r>
      <w:r w:rsidRPr="00853F1B">
        <w:rPr>
          <w:rFonts w:ascii="Cambria" w:eastAsia="Cambria" w:hAnsi="Cambria" w:cs="Cambria"/>
          <w:b/>
        </w:rPr>
        <w:t xml:space="preserve">ions changes to </w:t>
      </w:r>
      <w:r w:rsidRPr="00853F1B">
        <w:rPr>
          <w:rFonts w:ascii="Cambria" w:eastAsia="Cambria" w:hAnsi="Cambria" w:cs="Cambria"/>
          <w:b/>
        </w:rPr>
        <w:t>Fe</w:t>
      </w:r>
      <w:r w:rsidRPr="00853F1B">
        <w:rPr>
          <w:rFonts w:ascii="Cambria" w:eastAsia="Cambria" w:hAnsi="Cambria" w:cs="Cambria"/>
          <w:b/>
          <w:vertAlign w:val="superscript"/>
        </w:rPr>
        <w:t>2</w:t>
      </w:r>
      <w:r w:rsidRPr="00853F1B">
        <w:rPr>
          <w:rFonts w:ascii="Cambria" w:eastAsia="Cambria" w:hAnsi="Cambria" w:cs="Cambria"/>
          <w:b/>
          <w:vertAlign w:val="superscript"/>
        </w:rPr>
        <w:t>+</w:t>
      </w:r>
      <w:r w:rsidRPr="00853F1B">
        <w:rPr>
          <w:rFonts w:ascii="Cambria" w:eastAsia="Cambria" w:hAnsi="Cambria" w:cs="Cambria"/>
          <w:b/>
        </w:rPr>
        <w:t xml:space="preserve"> by exothermic reaction at room temperature thus becoming brown color liquid.</w:t>
      </w:r>
    </w:p>
    <w:p w14:paraId="5B74F9C7" w14:textId="44FF9E10" w:rsidR="00116816" w:rsidRPr="00853F1B" w:rsidRDefault="00116816" w:rsidP="00E10204">
      <w:pPr>
        <w:tabs>
          <w:tab w:val="left" w:pos="567"/>
          <w:tab w:val="left" w:pos="964"/>
        </w:tabs>
        <w:ind w:left="397"/>
        <w:rPr>
          <w:rFonts w:ascii="Cambria" w:eastAsia="Cambria" w:hAnsi="Cambria" w:cs="Cambria"/>
          <w:b/>
        </w:rPr>
      </w:pPr>
      <w:r w:rsidRPr="00853F1B">
        <w:rPr>
          <w:rFonts w:ascii="Cambria" w:eastAsia="Cambria" w:hAnsi="Cambria" w:cs="Cambria"/>
          <w:b/>
        </w:rPr>
        <w:t>Fe</w:t>
      </w:r>
      <w:r w:rsidRPr="00853F1B">
        <w:rPr>
          <w:rFonts w:ascii="Cambria" w:eastAsia="Cambria" w:hAnsi="Cambria" w:cs="Cambria"/>
          <w:b/>
          <w:vertAlign w:val="superscript"/>
        </w:rPr>
        <w:t>3+</w:t>
      </w:r>
      <w:r w:rsidRPr="00853F1B">
        <w:rPr>
          <w:rFonts w:ascii="Cambria" w:eastAsia="Cambria" w:hAnsi="Cambria" w:cs="Cambria"/>
          <w:b/>
          <w:vertAlign w:val="subscript"/>
        </w:rPr>
        <w:t>(aq)</w:t>
      </w:r>
      <w:r w:rsidRPr="00853F1B">
        <w:rPr>
          <w:rFonts w:ascii="Cambria" w:eastAsia="Cambria" w:hAnsi="Cambria" w:cs="Cambria"/>
          <w:b/>
        </w:rPr>
        <w:t xml:space="preserve"> +SCN</w:t>
      </w:r>
      <w:r w:rsidRPr="00853F1B">
        <w:rPr>
          <w:rFonts w:ascii="Cambria" w:eastAsia="Cambria" w:hAnsi="Cambria" w:cs="Cambria"/>
          <w:b/>
          <w:vertAlign w:val="superscript"/>
        </w:rPr>
        <w:t>-</w:t>
      </w:r>
      <w:r w:rsidRPr="00853F1B">
        <w:rPr>
          <w:rFonts w:ascii="Cambria" w:eastAsia="Cambria" w:hAnsi="Cambria" w:cs="Cambria"/>
          <w:b/>
          <w:vertAlign w:val="subscript"/>
        </w:rPr>
        <w:t>(aq)</w:t>
      </w:r>
      <w:r w:rsidRPr="00853F1B">
        <w:rPr>
          <w:rFonts w:ascii="Cambria" w:eastAsia="Cambria" w:hAnsi="Cambria" w:cs="Cambria"/>
          <w:b/>
        </w:rPr>
        <w:t>&gt;&gt;Fe(SCN)</w:t>
      </w:r>
      <w:r w:rsidRPr="00853F1B">
        <w:rPr>
          <w:rFonts w:ascii="Cambria" w:eastAsia="Cambria" w:hAnsi="Cambria" w:cs="Cambria"/>
          <w:b/>
          <w:vertAlign w:val="superscript"/>
        </w:rPr>
        <w:t>2+</w:t>
      </w:r>
    </w:p>
    <w:p w14:paraId="1D5F9745" w14:textId="596772BA" w:rsidR="00116816" w:rsidRPr="00853F1B" w:rsidRDefault="00116816" w:rsidP="00E10204">
      <w:pPr>
        <w:tabs>
          <w:tab w:val="left" w:pos="567"/>
          <w:tab w:val="left" w:pos="964"/>
        </w:tabs>
        <w:ind w:left="397"/>
        <w:rPr>
          <w:rFonts w:ascii="Cambria" w:eastAsia="Cambria" w:hAnsi="Cambria" w:cs="Cambria"/>
          <w:b/>
        </w:rPr>
      </w:pPr>
      <w:r w:rsidRPr="00853F1B">
        <w:rPr>
          <w:rFonts w:ascii="Cambria" w:eastAsia="Cambria" w:hAnsi="Cambria" w:cs="Cambria"/>
          <w:b/>
        </w:rPr>
        <w:t>Fe(SCN)</w:t>
      </w:r>
      <w:r w:rsidRPr="00853F1B">
        <w:rPr>
          <w:rFonts w:ascii="Cambria" w:eastAsia="Cambria" w:hAnsi="Cambria" w:cs="Cambria"/>
          <w:b/>
          <w:vertAlign w:val="superscript"/>
        </w:rPr>
        <w:t>2</w:t>
      </w:r>
      <w:r w:rsidRPr="00853F1B">
        <w:rPr>
          <w:rFonts w:ascii="Cambria" w:eastAsia="Cambria" w:hAnsi="Cambria" w:cs="Cambria"/>
          <w:b/>
          <w:vertAlign w:val="superscript"/>
        </w:rPr>
        <w:t>+</w:t>
      </w:r>
      <w:r w:rsidRPr="00853F1B">
        <w:rPr>
          <w:rFonts w:ascii="Cambria" w:eastAsia="Cambria" w:hAnsi="Cambria" w:cs="Cambria"/>
          <w:b/>
        </w:rPr>
        <w:t xml:space="preserve"> is a clear brown liquid</w:t>
      </w:r>
    </w:p>
    <w:p w14:paraId="70A92CEC" w14:textId="118AB875" w:rsidR="00116816" w:rsidRPr="00853F1B" w:rsidRDefault="00116816" w:rsidP="00E10204">
      <w:pPr>
        <w:tabs>
          <w:tab w:val="left" w:pos="567"/>
          <w:tab w:val="left" w:pos="964"/>
        </w:tabs>
        <w:ind w:left="397"/>
        <w:rPr>
          <w:rFonts w:ascii="Cambria" w:eastAsia="Cambria" w:hAnsi="Cambria" w:cs="Cambria"/>
          <w:b/>
        </w:rPr>
      </w:pPr>
      <w:r w:rsidRPr="00853F1B">
        <w:rPr>
          <w:rFonts w:ascii="Cambria" w:eastAsia="Cambria" w:hAnsi="Cambria" w:cs="Cambria"/>
          <w:b/>
        </w:rPr>
        <w:t>The secondary equilibrium product is the S</w:t>
      </w:r>
      <w:r w:rsidR="0052604E" w:rsidRPr="00853F1B">
        <w:rPr>
          <w:rFonts w:ascii="Cambria" w:eastAsia="Cambria" w:hAnsi="Cambria" w:cs="Cambria"/>
          <w:b/>
        </w:rPr>
        <w:t>ilver precipitate.</w:t>
      </w:r>
    </w:p>
    <w:p w14:paraId="11D3260A" w14:textId="189E6B1B" w:rsidR="0052604E" w:rsidRPr="00853F1B" w:rsidRDefault="0052604E" w:rsidP="00E10204">
      <w:pPr>
        <w:tabs>
          <w:tab w:val="left" w:pos="567"/>
          <w:tab w:val="left" w:pos="964"/>
        </w:tabs>
        <w:ind w:left="397"/>
        <w:rPr>
          <w:rFonts w:ascii="Cambria" w:eastAsia="Cambria" w:hAnsi="Cambria" w:cs="Cambria"/>
          <w:b/>
        </w:rPr>
      </w:pPr>
      <w:r w:rsidRPr="00853F1B">
        <w:rPr>
          <w:rFonts w:ascii="Cambria" w:eastAsia="Cambria" w:hAnsi="Cambria" w:cs="Cambria"/>
          <w:b/>
        </w:rPr>
        <w:lastRenderedPageBreak/>
        <w:t xml:space="preserve">All </w:t>
      </w:r>
      <w:r w:rsidRPr="00853F1B">
        <w:rPr>
          <w:rFonts w:ascii="Cambria" w:eastAsia="Cambria" w:hAnsi="Cambria" w:cs="Cambria"/>
          <w:b/>
        </w:rPr>
        <w:t>Fe</w:t>
      </w:r>
      <w:r w:rsidRPr="00853F1B">
        <w:rPr>
          <w:rFonts w:ascii="Cambria" w:eastAsia="Cambria" w:hAnsi="Cambria" w:cs="Cambria"/>
          <w:b/>
          <w:vertAlign w:val="superscript"/>
        </w:rPr>
        <w:t>2+</w:t>
      </w:r>
      <w:r w:rsidRPr="00853F1B">
        <w:rPr>
          <w:rFonts w:ascii="Cambria" w:eastAsia="Cambria" w:hAnsi="Cambria" w:cs="Cambria"/>
          <w:b/>
        </w:rPr>
        <w:t xml:space="preserve"> ions are used in the exothermic reactions that leads to reverse reaction to form </w:t>
      </w:r>
      <w:r w:rsidRPr="00853F1B">
        <w:rPr>
          <w:rFonts w:ascii="Cambria" w:eastAsia="Cambria" w:hAnsi="Cambria" w:cs="Cambria"/>
          <w:b/>
        </w:rPr>
        <w:t>Fe</w:t>
      </w:r>
      <w:r w:rsidRPr="00853F1B">
        <w:rPr>
          <w:rFonts w:ascii="Cambria" w:eastAsia="Cambria" w:hAnsi="Cambria" w:cs="Cambria"/>
          <w:b/>
          <w:vertAlign w:val="superscript"/>
        </w:rPr>
        <w:t>3+</w:t>
      </w:r>
      <w:r w:rsidRPr="00853F1B">
        <w:rPr>
          <w:rFonts w:ascii="Cambria" w:eastAsia="Cambria" w:hAnsi="Cambria" w:cs="Cambria"/>
          <w:b/>
        </w:rPr>
        <w:t xml:space="preserve"> ions from surrounding making the change of enthalpy to be positive.</w:t>
      </w:r>
    </w:p>
    <w:p w14:paraId="226DF2EE" w14:textId="77777777" w:rsidR="00E10204" w:rsidRDefault="00E10204" w:rsidP="00E10204">
      <w:pPr>
        <w:tabs>
          <w:tab w:val="left" w:pos="567"/>
          <w:tab w:val="left" w:pos="964"/>
        </w:tabs>
        <w:ind w:left="397"/>
        <w:rPr>
          <w:rFonts w:ascii="Cambria" w:eastAsia="Cambria" w:hAnsi="Cambria" w:cs="Cambria"/>
        </w:rPr>
      </w:pPr>
    </w:p>
    <w:p w14:paraId="6F0D539F" w14:textId="77777777" w:rsidR="00E10204" w:rsidRDefault="00E10204" w:rsidP="00E10204">
      <w:pPr>
        <w:tabs>
          <w:tab w:val="left" w:pos="567"/>
          <w:tab w:val="left" w:pos="964"/>
        </w:tabs>
        <w:ind w:left="397"/>
        <w:rPr>
          <w:rFonts w:ascii="Cambria" w:eastAsia="Cambria" w:hAnsi="Cambria" w:cs="Cambria"/>
        </w:rPr>
      </w:pPr>
    </w:p>
    <w:p w14:paraId="2184BC4C" w14:textId="77777777" w:rsidR="00AF0C13" w:rsidRDefault="00AF0C13" w:rsidP="00AF0C13">
      <w:pPr>
        <w:tabs>
          <w:tab w:val="left" w:pos="0"/>
        </w:tabs>
        <w:rPr>
          <w:rFonts w:ascii="Cambria" w:eastAsia="Cambria" w:hAnsi="Cambria" w:cs="Cambria"/>
        </w:rPr>
      </w:pPr>
    </w:p>
    <w:p w14:paraId="6456BF67" w14:textId="40A447A3" w:rsidR="00E10204" w:rsidRDefault="00E10204" w:rsidP="00AF0C13">
      <w:pPr>
        <w:pStyle w:val="ListParagraph"/>
        <w:numPr>
          <w:ilvl w:val="0"/>
          <w:numId w:val="17"/>
        </w:numPr>
        <w:tabs>
          <w:tab w:val="left" w:pos="0"/>
        </w:tabs>
        <w:rPr>
          <w:rFonts w:ascii="Cambria" w:eastAsia="Cambria" w:hAnsi="Cambria" w:cs="Cambria"/>
          <w:b/>
        </w:rPr>
      </w:pPr>
      <w:r w:rsidRPr="00AF0C13">
        <w:rPr>
          <w:rFonts w:ascii="Cambria" w:eastAsia="Cambria" w:hAnsi="Cambria" w:cs="Cambria"/>
        </w:rPr>
        <w:t xml:space="preserve">Rewrite </w:t>
      </w:r>
      <w:r w:rsidR="000A77E6">
        <w:rPr>
          <w:rFonts w:ascii="Cambria" w:eastAsia="Cambria" w:hAnsi="Cambria" w:cs="Cambria"/>
        </w:rPr>
        <w:t>equilibrium</w:t>
      </w:r>
      <w:r w:rsidRPr="00AF0C13">
        <w:rPr>
          <w:rFonts w:ascii="Cambria" w:eastAsia="Cambria" w:hAnsi="Cambria" w:cs="Cambria"/>
        </w:rPr>
        <w:t xml:space="preserve"> (1) with heat </w:t>
      </w:r>
      <w:r w:rsidR="000A77E6">
        <w:rPr>
          <w:rFonts w:ascii="Cambria" w:eastAsia="Cambria" w:hAnsi="Cambria" w:cs="Cambria"/>
        </w:rPr>
        <w:t xml:space="preserve">expressed </w:t>
      </w:r>
      <w:r w:rsidRPr="00AF0C13">
        <w:rPr>
          <w:rFonts w:ascii="Cambria" w:eastAsia="Cambria" w:hAnsi="Cambria" w:cs="Cambria"/>
        </w:rPr>
        <w:t xml:space="preserve">as either a reactant or as a product, so that Le Châtelier's Principle will predict the observed effects of temperature changes on the reaction equilibrium. </w:t>
      </w:r>
      <w:r w:rsidR="000A77E6">
        <w:rPr>
          <w:rFonts w:ascii="Cambria" w:eastAsia="Cambria" w:hAnsi="Cambria" w:cs="Cambria"/>
        </w:rPr>
        <w:t xml:space="preserve">Base your discussion on the qualitative observations made during Experiment Q. </w:t>
      </w:r>
      <w:r w:rsidRPr="001904F1">
        <w:rPr>
          <w:rFonts w:ascii="Cambria" w:eastAsia="Cambria" w:hAnsi="Cambria" w:cs="Cambria"/>
          <w:b/>
        </w:rPr>
        <w:t>(0.2)</w:t>
      </w:r>
    </w:p>
    <w:p w14:paraId="795D0F81" w14:textId="2532A938" w:rsidR="0052604E" w:rsidRPr="00853F1B" w:rsidRDefault="0052604E" w:rsidP="0052604E">
      <w:pPr>
        <w:pStyle w:val="ListParagraph"/>
        <w:tabs>
          <w:tab w:val="left" w:pos="0"/>
        </w:tabs>
        <w:rPr>
          <w:rFonts w:ascii="Cambria" w:eastAsia="Cambria" w:hAnsi="Cambria" w:cs="Cambria"/>
          <w:b/>
        </w:rPr>
      </w:pPr>
      <w:r w:rsidRPr="00853F1B">
        <w:rPr>
          <w:rFonts w:ascii="Cambria" w:eastAsia="Cambria" w:hAnsi="Cambria" w:cs="Cambria"/>
          <w:b/>
        </w:rPr>
        <w:t>Le Châtelier's Principle</w:t>
      </w:r>
      <w:r w:rsidRPr="00853F1B">
        <w:rPr>
          <w:rFonts w:ascii="Cambria" w:eastAsia="Cambria" w:hAnsi="Cambria" w:cs="Cambria"/>
          <w:b/>
        </w:rPr>
        <w:t xml:space="preserve"> state that if chemical reaction is in dynamic equilibrium it is affected by temperature, concentration, volume and pressure.</w:t>
      </w:r>
    </w:p>
    <w:p w14:paraId="23928C2F" w14:textId="74A4EB3C" w:rsidR="0052604E" w:rsidRPr="00853F1B" w:rsidRDefault="0052604E" w:rsidP="0052604E">
      <w:pPr>
        <w:pStyle w:val="ListParagraph"/>
        <w:tabs>
          <w:tab w:val="left" w:pos="0"/>
        </w:tabs>
        <w:rPr>
          <w:rFonts w:ascii="Cambria" w:eastAsia="Cambria" w:hAnsi="Cambria" w:cs="Cambria"/>
          <w:b/>
        </w:rPr>
      </w:pPr>
      <w:r w:rsidRPr="00853F1B">
        <w:rPr>
          <w:rFonts w:ascii="Cambria" w:eastAsia="Cambria" w:hAnsi="Cambria" w:cs="Cambria"/>
          <w:b/>
        </w:rPr>
        <w:t xml:space="preserve">Here the forward reaction is favoured in cold water </w:t>
      </w:r>
      <w:r w:rsidR="003E7955" w:rsidRPr="00853F1B">
        <w:rPr>
          <w:rFonts w:ascii="Cambria" w:eastAsia="Cambria" w:hAnsi="Cambria" w:cs="Cambria"/>
          <w:b/>
        </w:rPr>
        <w:t xml:space="preserve">that produce more </w:t>
      </w:r>
      <w:r w:rsidR="003E7955" w:rsidRPr="00853F1B">
        <w:rPr>
          <w:rFonts w:ascii="Cambria" w:eastAsia="Cambria" w:hAnsi="Cambria" w:cs="Cambria"/>
          <w:b/>
        </w:rPr>
        <w:t>Fe</w:t>
      </w:r>
      <w:r w:rsidR="003E7955" w:rsidRPr="00853F1B">
        <w:rPr>
          <w:rFonts w:ascii="Cambria" w:eastAsia="Cambria" w:hAnsi="Cambria" w:cs="Cambria"/>
          <w:b/>
          <w:vertAlign w:val="superscript"/>
        </w:rPr>
        <w:t>2+</w:t>
      </w:r>
      <w:r w:rsidR="003E7955" w:rsidRPr="00853F1B">
        <w:rPr>
          <w:rFonts w:ascii="Cambria" w:eastAsia="Cambria" w:hAnsi="Cambria" w:cs="Cambria"/>
          <w:b/>
        </w:rPr>
        <w:t>.</w:t>
      </w:r>
    </w:p>
    <w:p w14:paraId="6EF9C2BC" w14:textId="4EC8E694" w:rsidR="00E10204" w:rsidRPr="00853F1B" w:rsidRDefault="003E7955" w:rsidP="003E7955">
      <w:pPr>
        <w:pStyle w:val="ListParagraph"/>
        <w:tabs>
          <w:tab w:val="left" w:pos="0"/>
        </w:tabs>
        <w:rPr>
          <w:rFonts w:ascii="Cambria" w:eastAsia="Cambria" w:hAnsi="Cambria" w:cs="Cambria"/>
          <w:b/>
        </w:rPr>
      </w:pPr>
      <w:r w:rsidRPr="00853F1B">
        <w:rPr>
          <w:rFonts w:ascii="Cambria" w:eastAsia="Cambria" w:hAnsi="Cambria" w:cs="Cambria"/>
          <w:b/>
        </w:rPr>
        <w:t xml:space="preserve">After the addition of 5 drops of 2.5 M NaoH and equally 2 drops of 0.2M sodium oxalate concentration of </w:t>
      </w:r>
      <w:r w:rsidRPr="00853F1B">
        <w:rPr>
          <w:rFonts w:ascii="Cambria" w:eastAsia="Cambria" w:hAnsi="Cambria" w:cs="Cambria"/>
          <w:b/>
        </w:rPr>
        <w:t>Fe</w:t>
      </w:r>
      <w:r w:rsidRPr="00853F1B">
        <w:rPr>
          <w:rFonts w:ascii="Cambria" w:eastAsia="Cambria" w:hAnsi="Cambria" w:cs="Cambria"/>
          <w:b/>
          <w:vertAlign w:val="superscript"/>
        </w:rPr>
        <w:t>2+</w:t>
      </w:r>
      <w:r w:rsidRPr="00853F1B">
        <w:rPr>
          <w:rFonts w:ascii="Cambria" w:eastAsia="Cambria" w:hAnsi="Cambria" w:cs="Cambria"/>
          <w:b/>
        </w:rPr>
        <w:t xml:space="preserve"> reduces while  drops of M Ag(No</w:t>
      </w:r>
      <w:r w:rsidRPr="00853F1B">
        <w:rPr>
          <w:rFonts w:ascii="Cambria" w:eastAsia="Cambria" w:hAnsi="Cambria" w:cs="Cambria"/>
          <w:b/>
          <w:vertAlign w:val="subscript"/>
        </w:rPr>
        <w:t>3</w:t>
      </w:r>
      <w:r w:rsidRPr="00853F1B">
        <w:rPr>
          <w:rFonts w:ascii="Cambria" w:eastAsia="Cambria" w:hAnsi="Cambria" w:cs="Cambria"/>
          <w:b/>
        </w:rPr>
        <w:t>)</w:t>
      </w:r>
      <w:r w:rsidRPr="00853F1B">
        <w:rPr>
          <w:rFonts w:ascii="Cambria" w:eastAsia="Cambria" w:hAnsi="Cambria" w:cs="Cambria"/>
          <w:b/>
          <w:vertAlign w:val="subscript"/>
        </w:rPr>
        <w:t>(aq)</w:t>
      </w:r>
      <w:r w:rsidRPr="00853F1B">
        <w:rPr>
          <w:rFonts w:ascii="Cambria" w:eastAsia="Cambria" w:hAnsi="Cambria" w:cs="Cambria"/>
          <w:b/>
        </w:rPr>
        <w:t xml:space="preserve"> produces  Ag</w:t>
      </w:r>
      <w:r w:rsidRPr="00853F1B">
        <w:rPr>
          <w:rFonts w:ascii="Cambria" w:eastAsia="Cambria" w:hAnsi="Cambria" w:cs="Cambria"/>
          <w:b/>
          <w:vertAlign w:val="superscript"/>
        </w:rPr>
        <w:t>+</w:t>
      </w:r>
      <w:r w:rsidRPr="00853F1B">
        <w:rPr>
          <w:rFonts w:ascii="Cambria" w:eastAsia="Cambria" w:hAnsi="Cambria" w:cs="Cambria"/>
          <w:b/>
        </w:rPr>
        <w:t xml:space="preserve"> ions precipitate.</w:t>
      </w:r>
    </w:p>
    <w:p w14:paraId="0C42A2F2" w14:textId="622E5B05" w:rsidR="003E7955" w:rsidRPr="00853F1B" w:rsidRDefault="003E7955" w:rsidP="003E7955">
      <w:pPr>
        <w:pStyle w:val="ListParagraph"/>
        <w:tabs>
          <w:tab w:val="left" w:pos="0"/>
        </w:tabs>
        <w:rPr>
          <w:rFonts w:ascii="Cambria" w:eastAsia="Cambria" w:hAnsi="Cambria" w:cs="Cambria"/>
          <w:b/>
        </w:rPr>
      </w:pPr>
      <w:r w:rsidRPr="00853F1B">
        <w:rPr>
          <w:rFonts w:ascii="Cambria" w:eastAsia="Cambria" w:hAnsi="Cambria" w:cs="Cambria"/>
          <w:b/>
        </w:rPr>
        <w:t xml:space="preserve">Temperature increase favours </w:t>
      </w:r>
      <w:r w:rsidRPr="00853F1B">
        <w:rPr>
          <w:rFonts w:ascii="Cambria" w:eastAsia="Cambria" w:hAnsi="Cambria" w:cs="Cambria"/>
          <w:b/>
        </w:rPr>
        <w:t>Fe</w:t>
      </w:r>
      <w:r w:rsidRPr="00853F1B">
        <w:rPr>
          <w:rFonts w:ascii="Cambria" w:eastAsia="Cambria" w:hAnsi="Cambria" w:cs="Cambria"/>
          <w:b/>
          <w:vertAlign w:val="superscript"/>
        </w:rPr>
        <w:t>3+</w:t>
      </w:r>
      <w:r w:rsidRPr="00853F1B">
        <w:rPr>
          <w:rFonts w:ascii="Cambria" w:eastAsia="Cambria" w:hAnsi="Cambria" w:cs="Cambria"/>
          <w:b/>
        </w:rPr>
        <w:t xml:space="preserve"> ions.</w:t>
      </w:r>
    </w:p>
    <w:p w14:paraId="2766B518" w14:textId="77777777" w:rsidR="003E7955" w:rsidRPr="00853F1B" w:rsidRDefault="003E7955" w:rsidP="003E7955">
      <w:pPr>
        <w:pStyle w:val="ListParagraph"/>
        <w:tabs>
          <w:tab w:val="left" w:pos="0"/>
        </w:tabs>
        <w:rPr>
          <w:rFonts w:ascii="Cambria" w:eastAsia="Cambria" w:hAnsi="Cambria" w:cs="Cambria"/>
          <w:b/>
        </w:rPr>
      </w:pPr>
    </w:p>
    <w:p w14:paraId="7EB08AD9" w14:textId="77777777" w:rsidR="00E10204" w:rsidRDefault="00E10204" w:rsidP="00E10204">
      <w:pPr>
        <w:tabs>
          <w:tab w:val="left" w:pos="567"/>
          <w:tab w:val="left" w:pos="964"/>
        </w:tabs>
        <w:ind w:left="397" w:hanging="397"/>
        <w:rPr>
          <w:rFonts w:ascii="Cambria" w:eastAsia="Cambria" w:hAnsi="Cambria" w:cs="Cambria"/>
        </w:rPr>
      </w:pPr>
    </w:p>
    <w:p w14:paraId="55CB9E0B" w14:textId="77777777" w:rsidR="00E10204" w:rsidRDefault="00E10204" w:rsidP="00E10204">
      <w:pPr>
        <w:tabs>
          <w:tab w:val="left" w:pos="567"/>
          <w:tab w:val="left" w:pos="964"/>
        </w:tabs>
        <w:ind w:left="397" w:hanging="397"/>
        <w:rPr>
          <w:rFonts w:ascii="Cambria" w:eastAsia="Cambria" w:hAnsi="Cambria" w:cs="Cambria"/>
        </w:rPr>
      </w:pPr>
    </w:p>
    <w:p w14:paraId="77CE42AF" w14:textId="77777777" w:rsidR="000A77E6" w:rsidRDefault="000A77E6" w:rsidP="00E10204">
      <w:pPr>
        <w:tabs>
          <w:tab w:val="left" w:pos="567"/>
          <w:tab w:val="left" w:pos="964"/>
        </w:tabs>
        <w:ind w:left="397" w:hanging="397"/>
        <w:rPr>
          <w:rFonts w:ascii="Cambria" w:eastAsia="Cambria" w:hAnsi="Cambria" w:cs="Cambria"/>
        </w:rPr>
      </w:pPr>
    </w:p>
    <w:p w14:paraId="28C494EF" w14:textId="0FF5CE8F" w:rsidR="00E10204" w:rsidRPr="00A41F59" w:rsidRDefault="00E10204" w:rsidP="00AF0C13">
      <w:pPr>
        <w:pStyle w:val="ListParagraph"/>
        <w:numPr>
          <w:ilvl w:val="0"/>
          <w:numId w:val="17"/>
        </w:numPr>
        <w:tabs>
          <w:tab w:val="left" w:pos="0"/>
        </w:tabs>
        <w:rPr>
          <w:rFonts w:ascii="Cambria" w:eastAsia="Cambria" w:hAnsi="Cambria" w:cs="Cambria"/>
        </w:rPr>
      </w:pPr>
      <w:r w:rsidRPr="00AF0C13">
        <w:rPr>
          <w:rFonts w:ascii="Cambria" w:eastAsia="Cambria" w:hAnsi="Cambria" w:cs="Cambria"/>
        </w:rPr>
        <w:t>Is th</w:t>
      </w:r>
      <w:r w:rsidR="000A77E6">
        <w:rPr>
          <w:rFonts w:ascii="Cambria" w:eastAsia="Cambria" w:hAnsi="Cambria" w:cs="Cambria"/>
        </w:rPr>
        <w:t>e</w:t>
      </w:r>
      <w:r w:rsidRPr="00AF0C13">
        <w:rPr>
          <w:rFonts w:ascii="Cambria" w:eastAsia="Cambria" w:hAnsi="Cambria" w:cs="Cambria"/>
        </w:rPr>
        <w:t xml:space="preserve"> </w:t>
      </w:r>
      <w:r w:rsidR="000A77E6">
        <w:rPr>
          <w:rFonts w:ascii="Cambria" w:eastAsia="Cambria" w:hAnsi="Cambria" w:cs="Cambria"/>
        </w:rPr>
        <w:t>equilibrium as written in Q5</w:t>
      </w:r>
      <w:r w:rsidRPr="00AF0C13">
        <w:rPr>
          <w:rFonts w:ascii="Cambria" w:eastAsia="Cambria" w:hAnsi="Cambria" w:cs="Cambria"/>
        </w:rPr>
        <w:t xml:space="preserve"> exothermic or endothermic</w:t>
      </w:r>
      <w:r w:rsidR="000A77E6">
        <w:rPr>
          <w:rFonts w:ascii="Cambria" w:eastAsia="Cambria" w:hAnsi="Cambria" w:cs="Cambria"/>
        </w:rPr>
        <w:t>, based on the qualitative results from Experiment Q</w:t>
      </w:r>
      <w:r w:rsidRPr="00AF0C13">
        <w:rPr>
          <w:rFonts w:ascii="Cambria" w:eastAsia="Cambria" w:hAnsi="Cambria" w:cs="Cambria"/>
        </w:rPr>
        <w:t>?</w:t>
      </w:r>
      <w:r w:rsidR="000A77E6">
        <w:rPr>
          <w:rFonts w:ascii="Cambria" w:eastAsia="Cambria" w:hAnsi="Cambria" w:cs="Cambria"/>
        </w:rPr>
        <w:t xml:space="preserve"> Is this result consistent with the sign (+ or -) of </w:t>
      </w:r>
      <w:r w:rsidR="000A77E6" w:rsidRPr="00B74F99">
        <w:rPr>
          <w:rFonts w:ascii="Cambria" w:eastAsia="Cambria" w:hAnsi="Cambria" w:cs="Cambria"/>
        </w:rPr>
        <w:t>∆</w:t>
      </w:r>
      <w:r w:rsidR="000A77E6" w:rsidRPr="00B74F99">
        <w:rPr>
          <w:rFonts w:ascii="Cambria" w:eastAsia="Cambria" w:hAnsi="Cambria" w:cs="Cambria"/>
          <w:i/>
        </w:rPr>
        <w:t>H</w:t>
      </w:r>
      <w:r w:rsidR="000A77E6" w:rsidRPr="00B74F99">
        <w:rPr>
          <w:rFonts w:ascii="Cambria" w:eastAsia="Cambria" w:hAnsi="Cambria" w:cs="Cambria"/>
        </w:rPr>
        <w:t>°</w:t>
      </w:r>
      <w:r w:rsidR="000A77E6">
        <w:rPr>
          <w:rFonts w:ascii="Cambria" w:eastAsia="Cambria" w:hAnsi="Cambria" w:cs="Cambria"/>
        </w:rPr>
        <w:t xml:space="preserve"> calculated on page R-11? </w:t>
      </w:r>
      <w:r w:rsidRPr="00AF0C13">
        <w:rPr>
          <w:rFonts w:ascii="Cambria" w:eastAsia="Cambria" w:hAnsi="Cambria" w:cs="Cambria"/>
        </w:rPr>
        <w:t xml:space="preserve"> </w:t>
      </w:r>
      <w:r w:rsidRPr="001904F1">
        <w:rPr>
          <w:rFonts w:ascii="Cambria" w:eastAsia="Cambria" w:hAnsi="Cambria" w:cs="Cambria"/>
          <w:b/>
        </w:rPr>
        <w:t>(0.2)</w:t>
      </w:r>
    </w:p>
    <w:p w14:paraId="6401FE2B" w14:textId="6FF65681" w:rsidR="00A41F59" w:rsidRPr="00AF0C13" w:rsidRDefault="00A41F59" w:rsidP="00A41F59">
      <w:pPr>
        <w:pStyle w:val="ListParagraph"/>
        <w:tabs>
          <w:tab w:val="left" w:pos="0"/>
        </w:tabs>
        <w:rPr>
          <w:rFonts w:ascii="Cambria" w:eastAsia="Cambria" w:hAnsi="Cambria" w:cs="Cambria"/>
        </w:rPr>
      </w:pPr>
      <w:r>
        <w:rPr>
          <w:rFonts w:ascii="Cambria" w:eastAsia="Cambria" w:hAnsi="Cambria" w:cs="Cambria"/>
          <w:b/>
        </w:rPr>
        <w:t>For exothermic reaction and free energy for this reaction result to production of heat to the surrounding. From experiment Q the reaction was exothermic thus equilibrium shifts to the left side.</w:t>
      </w:r>
    </w:p>
    <w:p w14:paraId="1892587D" w14:textId="6E2AF709" w:rsidR="00E10204" w:rsidRDefault="00E10204" w:rsidP="00E10204">
      <w:pPr>
        <w:tabs>
          <w:tab w:val="left" w:pos="567"/>
          <w:tab w:val="left" w:pos="964"/>
        </w:tabs>
        <w:ind w:left="397" w:hanging="397"/>
        <w:rPr>
          <w:rFonts w:ascii="Cambria" w:eastAsia="Cambria" w:hAnsi="Cambria" w:cs="Cambria"/>
        </w:rPr>
      </w:pPr>
    </w:p>
    <w:p w14:paraId="2305F076" w14:textId="77777777" w:rsidR="00B74F99" w:rsidRDefault="00B74F99">
      <w:pPr>
        <w:rPr>
          <w:rFonts w:ascii="Cambria" w:eastAsia="Cambria" w:hAnsi="Cambria" w:cs="Cambria"/>
        </w:rPr>
      </w:pPr>
      <w:r>
        <w:rPr>
          <w:rFonts w:ascii="Cambria" w:eastAsia="Cambria" w:hAnsi="Cambria" w:cs="Cambria"/>
        </w:rPr>
        <w:br w:type="page"/>
      </w:r>
    </w:p>
    <w:p w14:paraId="0AAE0845" w14:textId="54E5ECE5" w:rsidR="00E10204" w:rsidRDefault="00E10204" w:rsidP="00AF0C13">
      <w:pPr>
        <w:pStyle w:val="ListParagraph"/>
        <w:numPr>
          <w:ilvl w:val="0"/>
          <w:numId w:val="17"/>
        </w:numPr>
        <w:tabs>
          <w:tab w:val="left" w:pos="0"/>
        </w:tabs>
        <w:rPr>
          <w:rFonts w:ascii="Cambria" w:eastAsia="Cambria" w:hAnsi="Cambria" w:cs="Cambria"/>
          <w:b/>
        </w:rPr>
      </w:pPr>
      <w:r w:rsidRPr="00AF0C13">
        <w:rPr>
          <w:rFonts w:ascii="Cambria" w:eastAsia="Cambria" w:hAnsi="Cambria" w:cs="Cambria"/>
        </w:rPr>
        <w:lastRenderedPageBreak/>
        <w:t xml:space="preserve">Evaluate and discuss the overall success of your determination of the equilibrium constant, K, </w:t>
      </w:r>
      <w:r w:rsidR="0083702D" w:rsidRPr="00AF0C13">
        <w:rPr>
          <w:rFonts w:ascii="Cambria" w:eastAsia="Cambria" w:hAnsi="Cambria" w:cs="Cambria"/>
        </w:rPr>
        <w:t>for reaction</w:t>
      </w:r>
      <w:r w:rsidRPr="00AF0C13">
        <w:rPr>
          <w:rFonts w:ascii="Cambria" w:eastAsia="Cambria" w:hAnsi="Cambria" w:cs="Cambria"/>
        </w:rPr>
        <w:t xml:space="preserve"> (1). </w:t>
      </w:r>
      <w:r w:rsidR="000A77E6">
        <w:rPr>
          <w:rFonts w:ascii="Cambria" w:eastAsia="Cambria" w:hAnsi="Cambria" w:cs="Cambria"/>
        </w:rPr>
        <w:t>I</w:t>
      </w:r>
      <w:r w:rsidRPr="00AF0C13">
        <w:rPr>
          <w:rFonts w:ascii="Cambria" w:eastAsia="Cambria" w:hAnsi="Cambria" w:cs="Cambria"/>
        </w:rPr>
        <w:t>n particular</w:t>
      </w:r>
      <w:r w:rsidR="000A77E6">
        <w:rPr>
          <w:rFonts w:ascii="Cambria" w:eastAsia="Cambria" w:hAnsi="Cambria" w:cs="Cambria"/>
        </w:rPr>
        <w:t>, c</w:t>
      </w:r>
      <w:r w:rsidR="000A77E6" w:rsidRPr="00AF0C13">
        <w:rPr>
          <w:rFonts w:ascii="Cambria" w:eastAsia="Cambria" w:hAnsi="Cambria" w:cs="Cambria"/>
        </w:rPr>
        <w:t>onsider</w:t>
      </w:r>
      <w:r w:rsidRPr="00AF0C13">
        <w:rPr>
          <w:rFonts w:ascii="Cambria" w:eastAsia="Cambria" w:hAnsi="Cambria" w:cs="Cambria"/>
        </w:rPr>
        <w:t xml:space="preserve"> the extent to which the measured value of K varies across the four solutions that you and your partner investigated. Suggest any sources of error (avoidable or otherwise) that affect the overall quality of your determination of K.  </w:t>
      </w:r>
      <w:r w:rsidRPr="001904F1">
        <w:rPr>
          <w:rFonts w:ascii="Cambria" w:eastAsia="Cambria" w:hAnsi="Cambria" w:cs="Cambria"/>
          <w:b/>
        </w:rPr>
        <w:t>(</w:t>
      </w:r>
      <w:r w:rsidR="00EF7640" w:rsidRPr="001904F1">
        <w:rPr>
          <w:rFonts w:ascii="Cambria" w:eastAsia="Cambria" w:hAnsi="Cambria" w:cs="Cambria"/>
          <w:b/>
        </w:rPr>
        <w:t>0.6)</w:t>
      </w:r>
      <w:r w:rsidR="00A41F59">
        <w:rPr>
          <w:rFonts w:ascii="Cambria" w:eastAsia="Cambria" w:hAnsi="Cambria" w:cs="Cambria"/>
          <w:b/>
        </w:rPr>
        <w:t xml:space="preserve"> </w:t>
      </w:r>
    </w:p>
    <w:p w14:paraId="6100762F" w14:textId="46640C38" w:rsidR="00A41F59" w:rsidRPr="00853F1B" w:rsidRDefault="00A41F59" w:rsidP="00A41F59">
      <w:pPr>
        <w:pStyle w:val="ListParagraph"/>
        <w:tabs>
          <w:tab w:val="left" w:pos="0"/>
        </w:tabs>
        <w:rPr>
          <w:rFonts w:ascii="Cambria" w:eastAsia="Cambria" w:hAnsi="Cambria" w:cs="Cambria"/>
          <w:b/>
        </w:rPr>
      </w:pPr>
      <w:r w:rsidRPr="00853F1B">
        <w:rPr>
          <w:rFonts w:ascii="Cambria" w:eastAsia="Cambria" w:hAnsi="Cambria" w:cs="Cambria"/>
          <w:b/>
        </w:rPr>
        <w:t xml:space="preserve">The size of </w:t>
      </w:r>
      <w:r w:rsidRPr="00853F1B">
        <w:rPr>
          <w:rFonts w:ascii="Cambria" w:eastAsia="Cambria" w:hAnsi="Cambria" w:cs="Cambria"/>
          <w:b/>
        </w:rPr>
        <w:t>equilibrium constant</w:t>
      </w:r>
      <w:r w:rsidRPr="00853F1B">
        <w:rPr>
          <w:rFonts w:ascii="Cambria" w:eastAsia="Cambria" w:hAnsi="Cambria" w:cs="Cambria"/>
          <w:b/>
        </w:rPr>
        <w:t xml:space="preserve"> show the extent to which reactions proceeds. If the equilibrium constant is large it means that the concentration of the product is also large. If the equilibrium is small it indicate that the concentration of reactant is large.</w:t>
      </w:r>
    </w:p>
    <w:p w14:paraId="07359EC2" w14:textId="1B1BD13A" w:rsidR="00A41F59" w:rsidRPr="00853F1B" w:rsidRDefault="00A41F59" w:rsidP="00A41F59">
      <w:pPr>
        <w:pStyle w:val="ListParagraph"/>
        <w:tabs>
          <w:tab w:val="left" w:pos="0"/>
        </w:tabs>
        <w:rPr>
          <w:rFonts w:ascii="Cambria" w:eastAsia="Cambria" w:hAnsi="Cambria" w:cs="Cambria"/>
          <w:b/>
        </w:rPr>
      </w:pPr>
      <w:r w:rsidRPr="00853F1B">
        <w:rPr>
          <w:rFonts w:ascii="Cambria" w:eastAsia="Cambria" w:hAnsi="Cambria" w:cs="Cambria"/>
          <w:b/>
        </w:rPr>
        <w:t>In the experiment the value of K increase as the concentration of the products increase in the four solution.</w:t>
      </w:r>
    </w:p>
    <w:p w14:paraId="517FE415" w14:textId="77777777" w:rsidR="00E10204" w:rsidRDefault="00E10204" w:rsidP="00E10204">
      <w:pPr>
        <w:tabs>
          <w:tab w:val="left" w:pos="567"/>
          <w:tab w:val="left" w:pos="964"/>
        </w:tabs>
        <w:ind w:left="397" w:hanging="397"/>
        <w:rPr>
          <w:rFonts w:ascii="Cambria" w:eastAsia="Cambria" w:hAnsi="Cambria" w:cs="Cambria"/>
        </w:rPr>
      </w:pPr>
    </w:p>
    <w:p w14:paraId="325DC921" w14:textId="77777777" w:rsidR="00881D5E" w:rsidRDefault="00881D5E">
      <w:pPr>
        <w:tabs>
          <w:tab w:val="left" w:pos="567"/>
          <w:tab w:val="left" w:pos="964"/>
        </w:tabs>
        <w:ind w:left="397" w:hanging="397"/>
        <w:rPr>
          <w:rFonts w:ascii="Cambria" w:eastAsia="Cambria" w:hAnsi="Cambria" w:cs="Cambria"/>
        </w:rPr>
      </w:pPr>
    </w:p>
    <w:p w14:paraId="52F9C61D" w14:textId="77777777" w:rsidR="00881D5E" w:rsidRDefault="00881D5E">
      <w:pPr>
        <w:tabs>
          <w:tab w:val="left" w:pos="567"/>
          <w:tab w:val="left" w:pos="964"/>
        </w:tabs>
        <w:ind w:left="397" w:hanging="397"/>
        <w:rPr>
          <w:rFonts w:ascii="Cambria" w:eastAsia="Cambria" w:hAnsi="Cambria" w:cs="Cambria"/>
        </w:rPr>
      </w:pPr>
    </w:p>
    <w:p w14:paraId="5332192E" w14:textId="77777777" w:rsidR="00881D5E" w:rsidRDefault="00881D5E">
      <w:pPr>
        <w:tabs>
          <w:tab w:val="left" w:pos="567"/>
          <w:tab w:val="left" w:pos="964"/>
        </w:tabs>
        <w:ind w:left="397" w:hanging="397"/>
        <w:rPr>
          <w:rFonts w:ascii="Cambria" w:eastAsia="Cambria" w:hAnsi="Cambria" w:cs="Cambria"/>
        </w:rPr>
      </w:pPr>
    </w:p>
    <w:p w14:paraId="43FCE0F6" w14:textId="77777777" w:rsidR="00881D5E" w:rsidRDefault="00881D5E">
      <w:pPr>
        <w:tabs>
          <w:tab w:val="left" w:pos="567"/>
          <w:tab w:val="left" w:pos="964"/>
        </w:tabs>
        <w:ind w:left="397" w:hanging="397"/>
        <w:rPr>
          <w:rFonts w:ascii="Cambria" w:eastAsia="Cambria" w:hAnsi="Cambria" w:cs="Cambria"/>
        </w:rPr>
      </w:pPr>
    </w:p>
    <w:p w14:paraId="574F22BE" w14:textId="77777777" w:rsidR="00881D5E" w:rsidRDefault="00881D5E">
      <w:pPr>
        <w:tabs>
          <w:tab w:val="left" w:pos="567"/>
          <w:tab w:val="left" w:pos="964"/>
        </w:tabs>
        <w:ind w:left="397" w:hanging="397"/>
        <w:rPr>
          <w:rFonts w:ascii="Cambria" w:eastAsia="Cambria" w:hAnsi="Cambria" w:cs="Cambria"/>
        </w:rPr>
      </w:pPr>
    </w:p>
    <w:p w14:paraId="11F4CA03" w14:textId="77777777" w:rsidR="00881D5E" w:rsidRDefault="00881D5E">
      <w:pPr>
        <w:tabs>
          <w:tab w:val="left" w:pos="567"/>
          <w:tab w:val="left" w:pos="964"/>
        </w:tabs>
        <w:ind w:left="397" w:hanging="397"/>
        <w:rPr>
          <w:rFonts w:ascii="Cambria" w:eastAsia="Cambria" w:hAnsi="Cambria" w:cs="Cambria"/>
        </w:rPr>
      </w:pPr>
    </w:p>
    <w:p w14:paraId="76F699A5" w14:textId="77777777" w:rsidR="00881D5E" w:rsidRDefault="00881D5E">
      <w:pPr>
        <w:tabs>
          <w:tab w:val="left" w:pos="567"/>
          <w:tab w:val="left" w:pos="964"/>
        </w:tabs>
        <w:ind w:left="397" w:hanging="397"/>
        <w:rPr>
          <w:rFonts w:ascii="Cambria" w:eastAsia="Cambria" w:hAnsi="Cambria" w:cs="Cambria"/>
        </w:rPr>
      </w:pPr>
    </w:p>
    <w:p w14:paraId="6D7156DC" w14:textId="77777777" w:rsidR="00881D5E" w:rsidRDefault="00881D5E">
      <w:pPr>
        <w:tabs>
          <w:tab w:val="left" w:pos="567"/>
          <w:tab w:val="left" w:pos="964"/>
        </w:tabs>
        <w:spacing w:after="0"/>
        <w:ind w:left="403" w:hanging="403"/>
        <w:rPr>
          <w:rFonts w:ascii="Cambria" w:eastAsia="Cambria" w:hAnsi="Cambria" w:cs="Cambria"/>
        </w:rPr>
      </w:pPr>
    </w:p>
    <w:p w14:paraId="301E22F2" w14:textId="77777777" w:rsidR="00881D5E" w:rsidRDefault="00881D5E">
      <w:pPr>
        <w:tabs>
          <w:tab w:val="left" w:pos="567"/>
          <w:tab w:val="left" w:pos="964"/>
        </w:tabs>
        <w:spacing w:after="0"/>
        <w:ind w:left="403" w:hanging="403"/>
        <w:rPr>
          <w:rFonts w:ascii="Cambria" w:eastAsia="Cambria" w:hAnsi="Cambria" w:cs="Cambria"/>
        </w:rPr>
      </w:pPr>
    </w:p>
    <w:p w14:paraId="0F2F5C7C" w14:textId="77777777" w:rsidR="00881D5E" w:rsidRDefault="00881D5E">
      <w:pPr>
        <w:tabs>
          <w:tab w:val="left" w:pos="567"/>
          <w:tab w:val="left" w:pos="964"/>
        </w:tabs>
        <w:spacing w:after="0"/>
        <w:ind w:left="403" w:hanging="403"/>
        <w:rPr>
          <w:rFonts w:ascii="Cambria" w:eastAsia="Cambria" w:hAnsi="Cambria" w:cs="Cambria"/>
        </w:rPr>
      </w:pPr>
    </w:p>
    <w:p w14:paraId="26FBA7DD" w14:textId="77777777" w:rsidR="00881D5E" w:rsidRDefault="00881D5E">
      <w:pPr>
        <w:tabs>
          <w:tab w:val="left" w:pos="567"/>
          <w:tab w:val="left" w:pos="964"/>
        </w:tabs>
        <w:spacing w:after="0"/>
        <w:ind w:left="403" w:hanging="403"/>
        <w:rPr>
          <w:rFonts w:ascii="Cambria" w:eastAsia="Cambria" w:hAnsi="Cambria" w:cs="Cambria"/>
        </w:rPr>
      </w:pPr>
    </w:p>
    <w:p w14:paraId="1F638036" w14:textId="77777777" w:rsidR="00881D5E" w:rsidRDefault="00881D5E">
      <w:pPr>
        <w:tabs>
          <w:tab w:val="left" w:pos="567"/>
          <w:tab w:val="left" w:pos="964"/>
        </w:tabs>
        <w:spacing w:after="0"/>
        <w:ind w:left="403" w:hanging="403"/>
        <w:rPr>
          <w:rFonts w:ascii="Cambria" w:eastAsia="Cambria" w:hAnsi="Cambria" w:cs="Cambria"/>
        </w:rPr>
      </w:pPr>
    </w:p>
    <w:p w14:paraId="473A5090" w14:textId="77777777" w:rsidR="00881D5E" w:rsidRDefault="00881D5E">
      <w:pPr>
        <w:tabs>
          <w:tab w:val="left" w:pos="567"/>
          <w:tab w:val="left" w:pos="964"/>
        </w:tabs>
        <w:spacing w:after="0"/>
        <w:ind w:left="403" w:hanging="403"/>
        <w:rPr>
          <w:rFonts w:ascii="Cambria" w:eastAsia="Cambria" w:hAnsi="Cambria" w:cs="Cambria"/>
        </w:rPr>
      </w:pPr>
    </w:p>
    <w:p w14:paraId="23317FF4" w14:textId="77777777" w:rsidR="00881D5E" w:rsidRDefault="00881D5E">
      <w:pPr>
        <w:tabs>
          <w:tab w:val="left" w:pos="567"/>
          <w:tab w:val="left" w:pos="964"/>
        </w:tabs>
        <w:spacing w:after="0"/>
        <w:ind w:left="403" w:hanging="403"/>
        <w:rPr>
          <w:rFonts w:ascii="Cambria" w:eastAsia="Cambria" w:hAnsi="Cambria" w:cs="Cambria"/>
        </w:rPr>
      </w:pPr>
    </w:p>
    <w:p w14:paraId="3D066CBD" w14:textId="77777777" w:rsidR="00881D5E" w:rsidRDefault="00881D5E">
      <w:pPr>
        <w:tabs>
          <w:tab w:val="left" w:pos="567"/>
          <w:tab w:val="left" w:pos="964"/>
        </w:tabs>
        <w:spacing w:after="0"/>
        <w:ind w:left="403" w:hanging="403"/>
        <w:rPr>
          <w:rFonts w:ascii="Cambria" w:eastAsia="Cambria" w:hAnsi="Cambria" w:cs="Cambria"/>
        </w:rPr>
      </w:pPr>
    </w:p>
    <w:p w14:paraId="3A8651DF" w14:textId="77777777" w:rsidR="00881D5E" w:rsidRDefault="00881D5E">
      <w:pPr>
        <w:tabs>
          <w:tab w:val="left" w:pos="567"/>
          <w:tab w:val="left" w:pos="964"/>
        </w:tabs>
        <w:spacing w:after="0"/>
        <w:ind w:left="403" w:hanging="403"/>
        <w:rPr>
          <w:rFonts w:ascii="Cambria" w:eastAsia="Cambria" w:hAnsi="Cambria" w:cs="Cambria"/>
        </w:rPr>
      </w:pPr>
    </w:p>
    <w:p w14:paraId="4DFFAF3A" w14:textId="77777777" w:rsidR="00881D5E" w:rsidRDefault="00881D5E">
      <w:pPr>
        <w:tabs>
          <w:tab w:val="left" w:pos="567"/>
          <w:tab w:val="left" w:pos="964"/>
        </w:tabs>
        <w:spacing w:after="0"/>
        <w:ind w:left="403" w:hanging="403"/>
        <w:rPr>
          <w:rFonts w:ascii="Cambria" w:eastAsia="Cambria" w:hAnsi="Cambria" w:cs="Cambria"/>
        </w:rPr>
      </w:pPr>
    </w:p>
    <w:p w14:paraId="64F22E64" w14:textId="77777777" w:rsidR="00881D5E" w:rsidRDefault="00881D5E">
      <w:pPr>
        <w:tabs>
          <w:tab w:val="left" w:pos="567"/>
          <w:tab w:val="left" w:pos="964"/>
        </w:tabs>
        <w:spacing w:after="0"/>
        <w:ind w:left="403" w:hanging="403"/>
        <w:rPr>
          <w:rFonts w:ascii="Cambria" w:eastAsia="Cambria" w:hAnsi="Cambria" w:cs="Cambria"/>
        </w:rPr>
      </w:pPr>
    </w:p>
    <w:p w14:paraId="39EAA8DE" w14:textId="77777777" w:rsidR="00881D5E" w:rsidRDefault="00881D5E">
      <w:pPr>
        <w:tabs>
          <w:tab w:val="left" w:pos="567"/>
          <w:tab w:val="left" w:pos="964"/>
        </w:tabs>
        <w:spacing w:after="0"/>
        <w:ind w:left="403" w:hanging="403"/>
        <w:rPr>
          <w:rFonts w:ascii="Cambria" w:eastAsia="Cambria" w:hAnsi="Cambria" w:cs="Cambria"/>
        </w:rPr>
      </w:pPr>
    </w:p>
    <w:p w14:paraId="7A5D0DC2" w14:textId="77777777" w:rsidR="00881D5E" w:rsidRDefault="00881D5E">
      <w:pPr>
        <w:tabs>
          <w:tab w:val="left" w:pos="567"/>
          <w:tab w:val="left" w:pos="964"/>
        </w:tabs>
        <w:spacing w:after="0"/>
        <w:ind w:left="403" w:hanging="403"/>
        <w:rPr>
          <w:rFonts w:ascii="Cambria" w:eastAsia="Cambria" w:hAnsi="Cambria" w:cs="Cambria"/>
        </w:rPr>
      </w:pPr>
    </w:p>
    <w:p w14:paraId="5EE5C5C2" w14:textId="77777777" w:rsidR="00881D5E" w:rsidRDefault="00881D5E">
      <w:pPr>
        <w:tabs>
          <w:tab w:val="left" w:pos="567"/>
          <w:tab w:val="left" w:pos="964"/>
        </w:tabs>
        <w:spacing w:after="0"/>
        <w:ind w:left="403" w:hanging="403"/>
        <w:rPr>
          <w:rFonts w:ascii="Cambria" w:eastAsia="Cambria" w:hAnsi="Cambria" w:cs="Cambria"/>
        </w:rPr>
      </w:pPr>
    </w:p>
    <w:p w14:paraId="2FE08E1A" w14:textId="77777777" w:rsidR="00881D5E" w:rsidRDefault="00881D5E">
      <w:pPr>
        <w:tabs>
          <w:tab w:val="left" w:pos="567"/>
          <w:tab w:val="left" w:pos="964"/>
        </w:tabs>
        <w:spacing w:after="0"/>
        <w:ind w:left="403" w:hanging="403"/>
        <w:rPr>
          <w:rFonts w:ascii="Cambria" w:eastAsia="Cambria" w:hAnsi="Cambria" w:cs="Cambria"/>
        </w:rPr>
      </w:pPr>
    </w:p>
    <w:p w14:paraId="54B84121" w14:textId="77777777" w:rsidR="00881D5E" w:rsidRDefault="00881D5E">
      <w:pPr>
        <w:tabs>
          <w:tab w:val="left" w:pos="567"/>
          <w:tab w:val="left" w:pos="964"/>
        </w:tabs>
        <w:spacing w:after="0"/>
        <w:ind w:left="403" w:hanging="403"/>
        <w:rPr>
          <w:rFonts w:ascii="Cambria" w:eastAsia="Cambria" w:hAnsi="Cambria" w:cs="Cambria"/>
        </w:rPr>
      </w:pPr>
    </w:p>
    <w:p w14:paraId="3BA765FB" w14:textId="77777777" w:rsidR="00881D5E" w:rsidRDefault="00881D5E">
      <w:pPr>
        <w:tabs>
          <w:tab w:val="left" w:pos="567"/>
          <w:tab w:val="left" w:pos="964"/>
        </w:tabs>
        <w:spacing w:after="0"/>
        <w:ind w:left="403" w:hanging="403"/>
        <w:rPr>
          <w:rFonts w:ascii="Cambria" w:eastAsia="Cambria" w:hAnsi="Cambria" w:cs="Cambria"/>
        </w:rPr>
      </w:pPr>
    </w:p>
    <w:p w14:paraId="2000239B" w14:textId="77777777" w:rsidR="00881D5E" w:rsidRDefault="00881D5E">
      <w:pPr>
        <w:tabs>
          <w:tab w:val="left" w:pos="567"/>
          <w:tab w:val="left" w:pos="964"/>
        </w:tabs>
        <w:spacing w:after="0"/>
        <w:ind w:left="403" w:hanging="403"/>
        <w:rPr>
          <w:rFonts w:ascii="Cambria" w:eastAsia="Cambria" w:hAnsi="Cambria" w:cs="Cambria"/>
        </w:rPr>
      </w:pPr>
    </w:p>
    <w:p w14:paraId="4062A77B" w14:textId="77777777" w:rsidR="00881D5E" w:rsidRDefault="00881D5E">
      <w:pPr>
        <w:tabs>
          <w:tab w:val="left" w:pos="567"/>
          <w:tab w:val="left" w:pos="964"/>
        </w:tabs>
        <w:spacing w:after="0"/>
        <w:ind w:left="403" w:hanging="403"/>
        <w:rPr>
          <w:rFonts w:ascii="Cambria" w:eastAsia="Cambria" w:hAnsi="Cambria" w:cs="Cambria"/>
        </w:rPr>
      </w:pPr>
    </w:p>
    <w:p w14:paraId="23C0000A" w14:textId="77777777" w:rsidR="00881D5E" w:rsidRDefault="00881D5E">
      <w:pPr>
        <w:tabs>
          <w:tab w:val="left" w:pos="567"/>
          <w:tab w:val="left" w:pos="964"/>
        </w:tabs>
        <w:spacing w:after="0"/>
        <w:ind w:left="403" w:hanging="403"/>
        <w:rPr>
          <w:rFonts w:ascii="Cambria" w:eastAsia="Cambria" w:hAnsi="Cambria" w:cs="Cambria"/>
        </w:rPr>
      </w:pPr>
    </w:p>
    <w:p w14:paraId="17CE37C2" w14:textId="77777777" w:rsidR="00881D5E" w:rsidRDefault="00881D5E">
      <w:pPr>
        <w:tabs>
          <w:tab w:val="left" w:pos="567"/>
          <w:tab w:val="left" w:pos="964"/>
        </w:tabs>
        <w:spacing w:after="0"/>
        <w:ind w:left="403" w:hanging="403"/>
        <w:rPr>
          <w:rFonts w:ascii="Cambria" w:eastAsia="Cambria" w:hAnsi="Cambria" w:cs="Cambria"/>
        </w:rPr>
      </w:pPr>
    </w:p>
    <w:p w14:paraId="5D3DC2D3" w14:textId="77777777" w:rsidR="00881D5E" w:rsidRDefault="00881D5E">
      <w:pPr>
        <w:tabs>
          <w:tab w:val="left" w:pos="567"/>
          <w:tab w:val="left" w:pos="964"/>
        </w:tabs>
        <w:spacing w:after="0"/>
        <w:ind w:left="403" w:hanging="403"/>
        <w:rPr>
          <w:rFonts w:ascii="Cambria" w:eastAsia="Cambria" w:hAnsi="Cambria" w:cs="Cambria"/>
        </w:rPr>
      </w:pPr>
    </w:p>
    <w:p w14:paraId="2567FF15" w14:textId="77777777" w:rsidR="00881D5E" w:rsidRDefault="00881D5E">
      <w:pPr>
        <w:tabs>
          <w:tab w:val="left" w:pos="567"/>
          <w:tab w:val="left" w:pos="964"/>
        </w:tabs>
        <w:spacing w:after="0"/>
        <w:ind w:left="403" w:hanging="403"/>
        <w:rPr>
          <w:rFonts w:ascii="Cambria" w:eastAsia="Cambria" w:hAnsi="Cambria" w:cs="Cambria"/>
        </w:rPr>
      </w:pPr>
    </w:p>
    <w:p w14:paraId="21B187B9" w14:textId="77777777" w:rsidR="00881D5E" w:rsidRDefault="00881D5E">
      <w:pPr>
        <w:tabs>
          <w:tab w:val="left" w:pos="567"/>
          <w:tab w:val="left" w:pos="964"/>
        </w:tabs>
        <w:spacing w:after="0"/>
        <w:ind w:left="403" w:hanging="403"/>
        <w:rPr>
          <w:rFonts w:ascii="Cambria" w:eastAsia="Cambria" w:hAnsi="Cambria" w:cs="Cambria"/>
        </w:rPr>
      </w:pPr>
    </w:p>
    <w:p w14:paraId="32B07570" w14:textId="77777777" w:rsidR="00881D5E" w:rsidRDefault="00881D5E">
      <w:pPr>
        <w:tabs>
          <w:tab w:val="left" w:pos="567"/>
          <w:tab w:val="left" w:pos="964"/>
        </w:tabs>
        <w:spacing w:after="0"/>
        <w:ind w:left="403" w:hanging="403"/>
        <w:rPr>
          <w:rFonts w:ascii="Cambria" w:eastAsia="Cambria" w:hAnsi="Cambria" w:cs="Cambria"/>
        </w:rPr>
      </w:pPr>
    </w:p>
    <w:p w14:paraId="36960A20" w14:textId="77777777" w:rsidR="00881D5E" w:rsidRDefault="00881D5E">
      <w:pPr>
        <w:tabs>
          <w:tab w:val="left" w:pos="567"/>
          <w:tab w:val="left" w:pos="964"/>
        </w:tabs>
        <w:spacing w:after="0"/>
        <w:ind w:left="403" w:hanging="403"/>
        <w:rPr>
          <w:rFonts w:ascii="Cambria" w:eastAsia="Cambria" w:hAnsi="Cambria" w:cs="Cambria"/>
        </w:rPr>
      </w:pPr>
    </w:p>
    <w:p w14:paraId="350F4F8F" w14:textId="77777777" w:rsidR="00881D5E" w:rsidRDefault="00881D5E">
      <w:pPr>
        <w:tabs>
          <w:tab w:val="left" w:pos="567"/>
          <w:tab w:val="left" w:pos="964"/>
        </w:tabs>
        <w:spacing w:after="0"/>
        <w:rPr>
          <w:rFonts w:ascii="Cambria" w:eastAsia="Cambria" w:hAnsi="Cambria" w:cs="Cambria"/>
        </w:rPr>
      </w:pPr>
    </w:p>
    <w:p w14:paraId="276BE3F0" w14:textId="77777777" w:rsidR="00881D5E" w:rsidRDefault="00881D5E">
      <w:pPr>
        <w:tabs>
          <w:tab w:val="left" w:pos="567"/>
          <w:tab w:val="left" w:pos="964"/>
        </w:tabs>
        <w:spacing w:after="0"/>
        <w:rPr>
          <w:rFonts w:ascii="Cambria" w:eastAsia="Cambria" w:hAnsi="Cambria" w:cs="Cambria"/>
        </w:rPr>
      </w:pPr>
    </w:p>
    <w:p w14:paraId="43CD7558" w14:textId="0C52958E" w:rsidR="00AF0C13" w:rsidRDefault="00A20C68" w:rsidP="007B50E1">
      <w:pPr>
        <w:spacing w:after="0"/>
        <w:rPr>
          <w:rFonts w:ascii="Cambria" w:eastAsia="Cambria" w:hAnsi="Cambria" w:cs="Cambria"/>
        </w:rPr>
      </w:pPr>
      <w:bookmarkStart w:id="2" w:name="_1fob9te" w:colFirst="0" w:colLast="0"/>
      <w:bookmarkEnd w:id="2"/>
      <w:r>
        <w:rPr>
          <w:rFonts w:ascii="Cambria" w:eastAsia="Cambria" w:hAnsi="Cambria" w:cs="Cambria"/>
          <w:b/>
          <w:sz w:val="16"/>
          <w:szCs w:val="16"/>
        </w:rPr>
        <w:t>End of Report</w:t>
      </w:r>
    </w:p>
    <w:p w14:paraId="5EB0C39A" w14:textId="77777777" w:rsidR="007060D8" w:rsidRDefault="007060D8" w:rsidP="007B50E1">
      <w:pPr>
        <w:spacing w:after="0"/>
        <w:rPr>
          <w:rFonts w:ascii="Cambria" w:eastAsia="Cambria" w:hAnsi="Cambria" w:cs="Cambria"/>
        </w:rPr>
      </w:pPr>
    </w:p>
    <w:p w14:paraId="0CF53B6D" w14:textId="77777777" w:rsidR="00AF0C13" w:rsidRDefault="00AF0C13" w:rsidP="007B50E1">
      <w:pPr>
        <w:spacing w:after="0"/>
        <w:rPr>
          <w:rFonts w:ascii="Cambria" w:eastAsia="Cambria" w:hAnsi="Cambria" w:cs="Cambria"/>
        </w:rPr>
      </w:pPr>
    </w:p>
    <w:sectPr w:rsidR="00AF0C13">
      <w:headerReference w:type="default" r:id="rId9"/>
      <w:pgSz w:w="12240" w:h="15840"/>
      <w:pgMar w:top="1137" w:right="1137" w:bottom="1137" w:left="113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AA3D6E" w14:textId="77777777" w:rsidR="00AB297A" w:rsidRDefault="00AB297A">
      <w:pPr>
        <w:spacing w:after="0"/>
      </w:pPr>
      <w:r>
        <w:separator/>
      </w:r>
    </w:p>
  </w:endnote>
  <w:endnote w:type="continuationSeparator" w:id="0">
    <w:p w14:paraId="6A51F70E" w14:textId="77777777" w:rsidR="00AB297A" w:rsidRDefault="00AB297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56210" w14:textId="77777777" w:rsidR="00AB297A" w:rsidRDefault="00AB297A">
      <w:pPr>
        <w:spacing w:after="0"/>
      </w:pPr>
      <w:r>
        <w:separator/>
      </w:r>
    </w:p>
  </w:footnote>
  <w:footnote w:type="continuationSeparator" w:id="0">
    <w:p w14:paraId="5EE7354E" w14:textId="77777777" w:rsidR="00AB297A" w:rsidRDefault="00AB297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3D938" w14:textId="77777777" w:rsidR="00881D5E" w:rsidRDefault="00881D5E">
    <w:pPr>
      <w:tabs>
        <w:tab w:val="center" w:pos="4423"/>
        <w:tab w:val="right" w:pos="8840"/>
      </w:tabs>
      <w:spacing w:after="0"/>
      <w:jc w:val="center"/>
      <w:rPr>
        <w:rFonts w:ascii="Cambria" w:eastAsia="Cambria" w:hAnsi="Cambria" w:cs="Cambria"/>
      </w:rPr>
    </w:pPr>
  </w:p>
  <w:p w14:paraId="69011A26" w14:textId="77777777" w:rsidR="00881D5E" w:rsidRDefault="00881D5E">
    <w:pPr>
      <w:tabs>
        <w:tab w:val="center" w:pos="4423"/>
        <w:tab w:val="right" w:pos="8840"/>
      </w:tabs>
      <w:spacing w:after="0"/>
      <w:jc w:val="center"/>
      <w:rPr>
        <w:rFonts w:ascii="Cambria" w:eastAsia="Cambria" w:hAnsi="Cambria" w:cs="Cambria"/>
      </w:rPr>
    </w:pPr>
  </w:p>
  <w:p w14:paraId="6A5517B7" w14:textId="746A5E07" w:rsidR="00881D5E" w:rsidRDefault="00A20C68">
    <w:pPr>
      <w:tabs>
        <w:tab w:val="center" w:pos="4423"/>
        <w:tab w:val="right" w:pos="8840"/>
      </w:tabs>
      <w:spacing w:after="0"/>
      <w:jc w:val="center"/>
      <w:rPr>
        <w:rFonts w:ascii="Cambria" w:eastAsia="Cambria" w:hAnsi="Cambria" w:cs="Cambria"/>
      </w:rPr>
    </w:pPr>
    <w:r>
      <w:rPr>
        <w:rFonts w:ascii="Cambria" w:eastAsia="Cambria" w:hAnsi="Cambria" w:cs="Cambria"/>
      </w:rPr>
      <w:t>R-</w:t>
    </w:r>
    <w:r>
      <w:rPr>
        <w:rFonts w:ascii="Cambria" w:eastAsia="Cambria" w:hAnsi="Cambria" w:cs="Cambria"/>
      </w:rPr>
      <w:fldChar w:fldCharType="begin"/>
    </w:r>
    <w:r>
      <w:rPr>
        <w:rFonts w:ascii="Cambria" w:eastAsia="Cambria" w:hAnsi="Cambria" w:cs="Cambria"/>
      </w:rPr>
      <w:instrText>PAGE</w:instrText>
    </w:r>
    <w:r>
      <w:rPr>
        <w:rFonts w:ascii="Cambria" w:eastAsia="Cambria" w:hAnsi="Cambria" w:cs="Cambria"/>
      </w:rPr>
      <w:fldChar w:fldCharType="separate"/>
    </w:r>
    <w:r w:rsidR="007F4311">
      <w:rPr>
        <w:rFonts w:ascii="Cambria" w:eastAsia="Cambria" w:hAnsi="Cambria" w:cs="Cambria"/>
        <w:noProof/>
      </w:rPr>
      <w:t>4</w:t>
    </w:r>
    <w:r>
      <w:rPr>
        <w:rFonts w:ascii="Cambria" w:eastAsia="Cambria" w:hAnsi="Cambria" w:cs="Cambri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76B18"/>
    <w:multiLevelType w:val="hybridMultilevel"/>
    <w:tmpl w:val="BCD48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5B3241D"/>
    <w:multiLevelType w:val="multilevel"/>
    <w:tmpl w:val="34945DDA"/>
    <w:lvl w:ilvl="0">
      <w:start w:val="1"/>
      <w:numFmt w:val="decimal"/>
      <w:lvlText w:val="%1."/>
      <w:lvlJc w:val="left"/>
      <w:pPr>
        <w:ind w:left="1324" w:firstLine="1080"/>
      </w:pPr>
      <w:rPr>
        <w:u w:val="none"/>
      </w:rPr>
    </w:lvl>
    <w:lvl w:ilvl="1">
      <w:start w:val="1"/>
      <w:numFmt w:val="lowerLetter"/>
      <w:lvlText w:val="%2."/>
      <w:lvlJc w:val="left"/>
      <w:pPr>
        <w:ind w:left="2044" w:firstLine="1800"/>
      </w:pPr>
      <w:rPr>
        <w:u w:val="none"/>
      </w:rPr>
    </w:lvl>
    <w:lvl w:ilvl="2">
      <w:start w:val="1"/>
      <w:numFmt w:val="lowerRoman"/>
      <w:lvlText w:val="%3."/>
      <w:lvlJc w:val="right"/>
      <w:pPr>
        <w:ind w:left="2764" w:firstLine="2520"/>
      </w:pPr>
      <w:rPr>
        <w:u w:val="none"/>
      </w:rPr>
    </w:lvl>
    <w:lvl w:ilvl="3">
      <w:start w:val="1"/>
      <w:numFmt w:val="decimal"/>
      <w:lvlText w:val="%4."/>
      <w:lvlJc w:val="left"/>
      <w:pPr>
        <w:ind w:left="3484" w:firstLine="3240"/>
      </w:pPr>
      <w:rPr>
        <w:u w:val="none"/>
      </w:rPr>
    </w:lvl>
    <w:lvl w:ilvl="4">
      <w:start w:val="1"/>
      <w:numFmt w:val="lowerLetter"/>
      <w:lvlText w:val="%5."/>
      <w:lvlJc w:val="left"/>
      <w:pPr>
        <w:ind w:left="4204" w:firstLine="3960"/>
      </w:pPr>
      <w:rPr>
        <w:u w:val="none"/>
      </w:rPr>
    </w:lvl>
    <w:lvl w:ilvl="5">
      <w:start w:val="1"/>
      <w:numFmt w:val="lowerRoman"/>
      <w:lvlText w:val="%6."/>
      <w:lvlJc w:val="right"/>
      <w:pPr>
        <w:ind w:left="4924" w:firstLine="4680"/>
      </w:pPr>
      <w:rPr>
        <w:u w:val="none"/>
      </w:rPr>
    </w:lvl>
    <w:lvl w:ilvl="6">
      <w:start w:val="1"/>
      <w:numFmt w:val="decimal"/>
      <w:lvlText w:val="%7."/>
      <w:lvlJc w:val="left"/>
      <w:pPr>
        <w:ind w:left="5644" w:firstLine="5400"/>
      </w:pPr>
      <w:rPr>
        <w:u w:val="none"/>
      </w:rPr>
    </w:lvl>
    <w:lvl w:ilvl="7">
      <w:start w:val="1"/>
      <w:numFmt w:val="lowerLetter"/>
      <w:lvlText w:val="%8."/>
      <w:lvlJc w:val="left"/>
      <w:pPr>
        <w:ind w:left="6364" w:firstLine="6120"/>
      </w:pPr>
      <w:rPr>
        <w:u w:val="none"/>
      </w:rPr>
    </w:lvl>
    <w:lvl w:ilvl="8">
      <w:start w:val="1"/>
      <w:numFmt w:val="lowerRoman"/>
      <w:lvlText w:val="%9."/>
      <w:lvlJc w:val="right"/>
      <w:pPr>
        <w:ind w:left="7084" w:firstLine="6840"/>
      </w:pPr>
      <w:rPr>
        <w:u w:val="none"/>
      </w:rPr>
    </w:lvl>
  </w:abstractNum>
  <w:abstractNum w:abstractNumId="2" w15:restartNumberingAfterBreak="0">
    <w:nsid w:val="1D254553"/>
    <w:multiLevelType w:val="hybridMultilevel"/>
    <w:tmpl w:val="725E00C0"/>
    <w:lvl w:ilvl="0" w:tplc="10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DAA08CA"/>
    <w:multiLevelType w:val="hybridMultilevel"/>
    <w:tmpl w:val="9B92C9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578059E"/>
    <w:multiLevelType w:val="hybridMultilevel"/>
    <w:tmpl w:val="6562DAEE"/>
    <w:lvl w:ilvl="0" w:tplc="10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AC60E59"/>
    <w:multiLevelType w:val="multilevel"/>
    <w:tmpl w:val="54BAEF4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15:restartNumberingAfterBreak="0">
    <w:nsid w:val="453825E5"/>
    <w:multiLevelType w:val="hybridMultilevel"/>
    <w:tmpl w:val="19D2D3E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B222188"/>
    <w:multiLevelType w:val="hybridMultilevel"/>
    <w:tmpl w:val="289E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6403AE"/>
    <w:multiLevelType w:val="hybridMultilevel"/>
    <w:tmpl w:val="75D4A89A"/>
    <w:lvl w:ilvl="0" w:tplc="07C442B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FB374A"/>
    <w:multiLevelType w:val="hybridMultilevel"/>
    <w:tmpl w:val="09C2D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DE6361"/>
    <w:multiLevelType w:val="hybridMultilevel"/>
    <w:tmpl w:val="6562DAEE"/>
    <w:lvl w:ilvl="0" w:tplc="10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E983091"/>
    <w:multiLevelType w:val="hybridMultilevel"/>
    <w:tmpl w:val="F26A6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0B26ED"/>
    <w:multiLevelType w:val="hybridMultilevel"/>
    <w:tmpl w:val="75D4A89A"/>
    <w:lvl w:ilvl="0" w:tplc="07C442B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BA4383A"/>
    <w:multiLevelType w:val="hybridMultilevel"/>
    <w:tmpl w:val="094873B2"/>
    <w:lvl w:ilvl="0" w:tplc="4A1CA56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2402CB"/>
    <w:multiLevelType w:val="multilevel"/>
    <w:tmpl w:val="8700AC3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5" w15:restartNumberingAfterBreak="0">
    <w:nsid w:val="78DE23AC"/>
    <w:multiLevelType w:val="hybridMultilevel"/>
    <w:tmpl w:val="B1629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B36042"/>
    <w:multiLevelType w:val="hybridMultilevel"/>
    <w:tmpl w:val="1848D82A"/>
    <w:lvl w:ilvl="0" w:tplc="10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DE87EB8"/>
    <w:multiLevelType w:val="hybridMultilevel"/>
    <w:tmpl w:val="6EEE1330"/>
    <w:lvl w:ilvl="0" w:tplc="10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FB87C89"/>
    <w:multiLevelType w:val="hybridMultilevel"/>
    <w:tmpl w:val="46B06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4"/>
  </w:num>
  <w:num w:numId="4">
    <w:abstractNumId w:val="0"/>
  </w:num>
  <w:num w:numId="5">
    <w:abstractNumId w:val="6"/>
  </w:num>
  <w:num w:numId="6">
    <w:abstractNumId w:val="12"/>
  </w:num>
  <w:num w:numId="7">
    <w:abstractNumId w:val="8"/>
  </w:num>
  <w:num w:numId="8">
    <w:abstractNumId w:val="11"/>
  </w:num>
  <w:num w:numId="9">
    <w:abstractNumId w:val="13"/>
  </w:num>
  <w:num w:numId="10">
    <w:abstractNumId w:val="18"/>
  </w:num>
  <w:num w:numId="11">
    <w:abstractNumId w:val="17"/>
  </w:num>
  <w:num w:numId="12">
    <w:abstractNumId w:val="4"/>
  </w:num>
  <w:num w:numId="13">
    <w:abstractNumId w:val="10"/>
  </w:num>
  <w:num w:numId="14">
    <w:abstractNumId w:val="15"/>
  </w:num>
  <w:num w:numId="15">
    <w:abstractNumId w:val="2"/>
  </w:num>
  <w:num w:numId="16">
    <w:abstractNumId w:val="16"/>
  </w:num>
  <w:num w:numId="17">
    <w:abstractNumId w:val="9"/>
  </w:num>
  <w:num w:numId="18">
    <w:abstractNumId w:val="7"/>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D5E"/>
    <w:rsid w:val="00016FC4"/>
    <w:rsid w:val="0004511E"/>
    <w:rsid w:val="000A77E6"/>
    <w:rsid w:val="000C3447"/>
    <w:rsid w:val="000F6F57"/>
    <w:rsid w:val="00101331"/>
    <w:rsid w:val="00116816"/>
    <w:rsid w:val="001539A6"/>
    <w:rsid w:val="001541C5"/>
    <w:rsid w:val="001904F1"/>
    <w:rsid w:val="001C641D"/>
    <w:rsid w:val="001E30A3"/>
    <w:rsid w:val="001E4A53"/>
    <w:rsid w:val="00295475"/>
    <w:rsid w:val="002E717F"/>
    <w:rsid w:val="00316AE6"/>
    <w:rsid w:val="003377CE"/>
    <w:rsid w:val="00383821"/>
    <w:rsid w:val="00386FD5"/>
    <w:rsid w:val="003A1EE2"/>
    <w:rsid w:val="003C7D05"/>
    <w:rsid w:val="003E7955"/>
    <w:rsid w:val="00456C49"/>
    <w:rsid w:val="0049142A"/>
    <w:rsid w:val="004C6742"/>
    <w:rsid w:val="004E35CF"/>
    <w:rsid w:val="004E4D03"/>
    <w:rsid w:val="0052604E"/>
    <w:rsid w:val="00552277"/>
    <w:rsid w:val="00572045"/>
    <w:rsid w:val="00637FC4"/>
    <w:rsid w:val="006848BD"/>
    <w:rsid w:val="006A73BB"/>
    <w:rsid w:val="006C1CBC"/>
    <w:rsid w:val="006E224C"/>
    <w:rsid w:val="007060D8"/>
    <w:rsid w:val="00764470"/>
    <w:rsid w:val="00795A0E"/>
    <w:rsid w:val="007B50E1"/>
    <w:rsid w:val="007E4CED"/>
    <w:rsid w:val="007F4311"/>
    <w:rsid w:val="0083702D"/>
    <w:rsid w:val="00853F1B"/>
    <w:rsid w:val="00881D5E"/>
    <w:rsid w:val="008A082C"/>
    <w:rsid w:val="008B5DEA"/>
    <w:rsid w:val="0091412B"/>
    <w:rsid w:val="00925599"/>
    <w:rsid w:val="00942734"/>
    <w:rsid w:val="00A20C68"/>
    <w:rsid w:val="00A4003B"/>
    <w:rsid w:val="00A41F59"/>
    <w:rsid w:val="00A46D9B"/>
    <w:rsid w:val="00AB297A"/>
    <w:rsid w:val="00AB379C"/>
    <w:rsid w:val="00AD24AE"/>
    <w:rsid w:val="00AF0C13"/>
    <w:rsid w:val="00B16195"/>
    <w:rsid w:val="00B2729B"/>
    <w:rsid w:val="00B5786E"/>
    <w:rsid w:val="00B74F99"/>
    <w:rsid w:val="00B94739"/>
    <w:rsid w:val="00B9704E"/>
    <w:rsid w:val="00BA2A8C"/>
    <w:rsid w:val="00C2670A"/>
    <w:rsid w:val="00C35B2D"/>
    <w:rsid w:val="00C43D71"/>
    <w:rsid w:val="00C5674E"/>
    <w:rsid w:val="00C879C9"/>
    <w:rsid w:val="00CE5E5C"/>
    <w:rsid w:val="00DA1CBC"/>
    <w:rsid w:val="00DC5A0A"/>
    <w:rsid w:val="00DF35CD"/>
    <w:rsid w:val="00E10204"/>
    <w:rsid w:val="00E15AF7"/>
    <w:rsid w:val="00E2796B"/>
    <w:rsid w:val="00E475CA"/>
    <w:rsid w:val="00EA0FD2"/>
    <w:rsid w:val="00ED2F98"/>
    <w:rsid w:val="00ED39B0"/>
    <w:rsid w:val="00EF7640"/>
    <w:rsid w:val="00F03EB2"/>
    <w:rsid w:val="00F12518"/>
    <w:rsid w:val="00F734F3"/>
    <w:rsid w:val="00FD16FB"/>
    <w:rsid w:val="00FD5D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C6E3B"/>
  <w15:docId w15:val="{5890AE4F-334F-4537-B460-AF7634B7E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CA" w:eastAsia="en-CA" w:bidi="ar-SA"/>
      </w:rPr>
    </w:rPrDefault>
    <w:pPrDefault>
      <w:pPr>
        <w:spacing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after="360"/>
      <w:jc w:val="center"/>
      <w:outlineLvl w:val="0"/>
    </w:pPr>
    <w:rPr>
      <w:b/>
      <w:sz w:val="32"/>
      <w:szCs w:val="32"/>
    </w:rPr>
  </w:style>
  <w:style w:type="paragraph" w:styleId="Heading2">
    <w:name w:val="heading 2"/>
    <w:basedOn w:val="Normal"/>
    <w:next w:val="Normal"/>
    <w:pPr>
      <w:keepNext/>
      <w:keepLines/>
      <w:spacing w:before="360"/>
      <w:outlineLvl w:val="1"/>
    </w:pPr>
    <w:rPr>
      <w:b/>
      <w:sz w:val="28"/>
      <w:szCs w:val="28"/>
    </w:rPr>
  </w:style>
  <w:style w:type="paragraph" w:styleId="Heading3">
    <w:name w:val="heading 3"/>
    <w:basedOn w:val="Normal"/>
    <w:next w:val="Normal"/>
    <w:pPr>
      <w:keepNext/>
      <w:keepLines/>
      <w:spacing w:before="360"/>
      <w:outlineLvl w:val="2"/>
    </w:pPr>
    <w:rPr>
      <w:b/>
    </w:rPr>
  </w:style>
  <w:style w:type="paragraph" w:styleId="Heading4">
    <w:name w:val="heading 4"/>
    <w:basedOn w:val="Normal"/>
    <w:next w:val="Normal"/>
    <w:pPr>
      <w:keepNext/>
      <w:keepLines/>
      <w:spacing w:before="240"/>
      <w:outlineLvl w:val="3"/>
    </w:pPr>
    <w:rPr>
      <w:i/>
    </w:rPr>
  </w:style>
  <w:style w:type="paragraph" w:styleId="Heading5">
    <w:name w:val="heading 5"/>
    <w:basedOn w:val="Normal"/>
    <w:next w:val="Normal"/>
    <w:pPr>
      <w:keepNext/>
      <w:keepLines/>
      <w:spacing w:after="360"/>
      <w:jc w:val="center"/>
      <w:outlineLvl w:val="4"/>
    </w:pPr>
    <w:rPr>
      <w:b/>
      <w:sz w:val="32"/>
      <w:szCs w:val="32"/>
    </w:rPr>
  </w:style>
  <w:style w:type="paragraph" w:styleId="Heading6">
    <w:name w:val="heading 6"/>
    <w:basedOn w:val="Normal"/>
    <w:next w:val="Normal"/>
    <w:pPr>
      <w:keepNext/>
      <w:keepLines/>
      <w:spacing w:before="360"/>
      <w:outlineLvl w:val="5"/>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tabs>
        <w:tab w:val="right" w:pos="540"/>
      </w:tabs>
      <w:spacing w:before="2240" w:after="0" w:line="480" w:lineRule="auto"/>
      <w:jc w:val="center"/>
    </w:pPr>
    <w:rPr>
      <w:b/>
      <w:smallCaps/>
      <w:sz w:val="48"/>
      <w:szCs w:val="48"/>
    </w:rPr>
  </w:style>
  <w:style w:type="paragraph" w:styleId="Subtitle">
    <w:name w:val="Subtitle"/>
    <w:basedOn w:val="Normal"/>
    <w:next w:val="Normal"/>
    <w:pPr>
      <w:keepNext/>
      <w:keepLines/>
      <w:spacing w:after="60"/>
      <w:jc w:val="center"/>
    </w:pPr>
    <w:rPr>
      <w:rFonts w:ascii="Arial" w:eastAsia="Arial" w:hAnsi="Arial" w:cs="Arial"/>
      <w:i/>
      <w:color w:val="66666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DA1CBC"/>
    <w:pPr>
      <w:ind w:left="720"/>
      <w:contextualSpacing/>
    </w:pPr>
  </w:style>
  <w:style w:type="paragraph" w:styleId="BalloonText">
    <w:name w:val="Balloon Text"/>
    <w:basedOn w:val="Normal"/>
    <w:link w:val="BalloonTextChar"/>
    <w:uiPriority w:val="99"/>
    <w:semiHidden/>
    <w:unhideWhenUsed/>
    <w:rsid w:val="00CE5E5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5E5C"/>
    <w:rPr>
      <w:rFonts w:ascii="Tahoma" w:hAnsi="Tahoma" w:cs="Tahoma"/>
      <w:sz w:val="16"/>
      <w:szCs w:val="16"/>
    </w:rPr>
  </w:style>
  <w:style w:type="paragraph" w:styleId="Revision">
    <w:name w:val="Revision"/>
    <w:hidden/>
    <w:uiPriority w:val="99"/>
    <w:semiHidden/>
    <w:rsid w:val="00DC5A0A"/>
    <w:pPr>
      <w:spacing w:after="0"/>
      <w:jc w:val="left"/>
    </w:pPr>
  </w:style>
  <w:style w:type="paragraph" w:styleId="NormalWeb">
    <w:name w:val="Normal (Web)"/>
    <w:basedOn w:val="Normal"/>
    <w:uiPriority w:val="99"/>
    <w:semiHidden/>
    <w:unhideWhenUsed/>
    <w:rsid w:val="00AB379C"/>
    <w:pPr>
      <w:spacing w:before="100" w:beforeAutospacing="1" w:after="100" w:afterAutospacing="1"/>
      <w:jc w:val="left"/>
    </w:pPr>
    <w:rPr>
      <w:color w:val="auto"/>
      <w:lang w:val="en-US" w:eastAsia="en-US"/>
    </w:rPr>
  </w:style>
  <w:style w:type="character" w:styleId="PlaceholderText">
    <w:name w:val="Placeholder Text"/>
    <w:basedOn w:val="DefaultParagraphFont"/>
    <w:uiPriority w:val="99"/>
    <w:semiHidden/>
    <w:rsid w:val="00B5786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72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0C44E-8A07-4AE2-8A89-A5D0061E9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witherellr@macewan.ca</dc:creator>
  <cp:lastModifiedBy>hp</cp:lastModifiedBy>
  <cp:revision>2</cp:revision>
  <cp:lastPrinted>2018-06-08T21:16:00Z</cp:lastPrinted>
  <dcterms:created xsi:type="dcterms:W3CDTF">2020-11-04T01:38:00Z</dcterms:created>
  <dcterms:modified xsi:type="dcterms:W3CDTF">2020-11-04T01:38:00Z</dcterms:modified>
</cp:coreProperties>
</file>